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740" w:rsidRDefault="00951740" w:rsidP="00951740">
      <w:pPr>
        <w:rPr>
          <w:b/>
          <w:sz w:val="56"/>
        </w:rPr>
      </w:pPr>
      <w:r w:rsidRPr="00951740">
        <w:rPr>
          <w:b/>
          <w:noProof/>
          <w:sz w:val="56"/>
          <w:lang w:eastAsia="en-AU"/>
        </w:rPr>
        <w:drawing>
          <wp:anchor distT="0" distB="0" distL="114300" distR="114300" simplePos="0" relativeHeight="251660288" behindDoc="0" locked="0" layoutInCell="1" allowOverlap="1" wp14:anchorId="3F60BCCF" wp14:editId="7D381634">
            <wp:simplePos x="0" y="0"/>
            <wp:positionH relativeFrom="margin">
              <wp:posOffset>4288790</wp:posOffset>
            </wp:positionH>
            <wp:positionV relativeFrom="margin">
              <wp:posOffset>-95250</wp:posOffset>
            </wp:positionV>
            <wp:extent cx="2181225" cy="1234440"/>
            <wp:effectExtent l="0" t="0" r="952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stone_Athletics_Cent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1225" cy="1234440"/>
                    </a:xfrm>
                    <a:prstGeom prst="rect">
                      <a:avLst/>
                    </a:prstGeom>
                  </pic:spPr>
                </pic:pic>
              </a:graphicData>
            </a:graphic>
            <wp14:sizeRelH relativeFrom="margin">
              <wp14:pctWidth>0</wp14:pctWidth>
            </wp14:sizeRelH>
            <wp14:sizeRelV relativeFrom="margin">
              <wp14:pctHeight>0</wp14:pctHeight>
            </wp14:sizeRelV>
          </wp:anchor>
        </w:drawing>
      </w:r>
      <w:r w:rsidRPr="00951740">
        <w:rPr>
          <w:b/>
          <w:sz w:val="56"/>
        </w:rPr>
        <w:t>B</w:t>
      </w:r>
      <w:r w:rsidR="002850E9">
        <w:rPr>
          <w:b/>
          <w:sz w:val="56"/>
        </w:rPr>
        <w:t>ridgestone Athletics Centre Hire Permit</w:t>
      </w:r>
      <w:r w:rsidRPr="00951740">
        <w:rPr>
          <w:b/>
          <w:sz w:val="56"/>
        </w:rPr>
        <w:t xml:space="preserve"> </w:t>
      </w:r>
    </w:p>
    <w:p w:rsidR="00DE492B" w:rsidRPr="00DE492B" w:rsidRDefault="00DE492B" w:rsidP="00951740">
      <w:pPr>
        <w:rPr>
          <w:b/>
          <w:sz w:val="16"/>
          <w:szCs w:val="16"/>
        </w:rPr>
      </w:pPr>
    </w:p>
    <w:p w:rsidR="00951740" w:rsidRDefault="00206E76" w:rsidP="009177AA">
      <w:pPr>
        <w:spacing w:line="360" w:lineRule="auto"/>
      </w:pPr>
      <w:r>
        <w:rPr>
          <w:b/>
        </w:rPr>
        <w:t>Organisation</w:t>
      </w:r>
      <w:r w:rsidR="00951740" w:rsidRPr="006B317C">
        <w:rPr>
          <w:b/>
        </w:rPr>
        <w:t xml:space="preserve"> Name</w:t>
      </w:r>
      <w:r w:rsidR="002850E9">
        <w:rPr>
          <w:b/>
        </w:rPr>
        <w:t xml:space="preserve"> (Item 1)</w:t>
      </w:r>
      <w:r w:rsidR="00951740" w:rsidRPr="006B317C">
        <w:rPr>
          <w:b/>
        </w:rPr>
        <w:t>:</w:t>
      </w:r>
      <w:r w:rsidR="00951740">
        <w:t xml:space="preserve"> </w:t>
      </w:r>
      <w:sdt>
        <w:sdtPr>
          <w:id w:val="-174421603"/>
          <w:placeholder>
            <w:docPart w:val="42109D48B53046F182CEC86DC76170B7"/>
          </w:placeholder>
          <w:showingPlcHdr/>
          <w:text/>
        </w:sdtPr>
        <w:sdtEndPr/>
        <w:sdtContent>
          <w:r w:rsidR="0065208D" w:rsidRPr="007C54D5">
            <w:rPr>
              <w:rStyle w:val="PlaceholderText"/>
            </w:rPr>
            <w:t>Click or tap here to enter text.</w:t>
          </w:r>
        </w:sdtContent>
      </w:sdt>
    </w:p>
    <w:p w:rsidR="00951740" w:rsidRDefault="00951740" w:rsidP="009177AA">
      <w:pPr>
        <w:spacing w:line="360" w:lineRule="auto"/>
      </w:pPr>
      <w:r w:rsidRPr="006B317C">
        <w:rPr>
          <w:b/>
        </w:rPr>
        <w:t>Contact Person:</w:t>
      </w:r>
      <w:r>
        <w:t xml:space="preserve"> </w:t>
      </w:r>
      <w:sdt>
        <w:sdtPr>
          <w:id w:val="1258864882"/>
          <w:placeholder>
            <w:docPart w:val="FF8C32DD9F394A30916B28BE4BA9AD4C"/>
          </w:placeholder>
          <w:showingPlcHdr/>
          <w:text/>
        </w:sdtPr>
        <w:sdtEndPr/>
        <w:sdtContent>
          <w:r w:rsidR="00225618" w:rsidRPr="007C54D5">
            <w:rPr>
              <w:rStyle w:val="PlaceholderText"/>
            </w:rPr>
            <w:t>Click or tap here to enter text.</w:t>
          </w:r>
        </w:sdtContent>
      </w:sdt>
      <w:r w:rsidR="00225618">
        <w:tab/>
      </w:r>
      <w:r w:rsidRPr="006B317C">
        <w:rPr>
          <w:b/>
        </w:rPr>
        <w:t>Phone number:</w:t>
      </w:r>
      <w:sdt>
        <w:sdtPr>
          <w:rPr>
            <w:b/>
          </w:rPr>
          <w:id w:val="1627506729"/>
          <w:placeholder>
            <w:docPart w:val="269CE383DD974307B911473E7719F36C"/>
          </w:placeholder>
          <w:showingPlcHdr/>
          <w:text/>
        </w:sdtPr>
        <w:sdtEndPr/>
        <w:sdtContent>
          <w:r w:rsidR="00907F61" w:rsidRPr="007C54D5">
            <w:rPr>
              <w:rStyle w:val="PlaceholderText"/>
            </w:rPr>
            <w:t>Click or tap here to enter text.</w:t>
          </w:r>
        </w:sdtContent>
      </w:sdt>
    </w:p>
    <w:p w:rsidR="00951740" w:rsidRDefault="0070469E" w:rsidP="009177AA">
      <w:pPr>
        <w:spacing w:line="360" w:lineRule="auto"/>
      </w:pPr>
      <w:r>
        <w:rPr>
          <w:b/>
        </w:rPr>
        <w:t>Postal</w:t>
      </w:r>
      <w:r w:rsidR="00951740" w:rsidRPr="006B317C">
        <w:rPr>
          <w:b/>
        </w:rPr>
        <w:t xml:space="preserve"> Address:</w:t>
      </w:r>
      <w:r w:rsidR="00951740">
        <w:t xml:space="preserve"> </w:t>
      </w:r>
      <w:sdt>
        <w:sdtPr>
          <w:id w:val="209929304"/>
          <w:placeholder>
            <w:docPart w:val="D0E9BEF810C0449BADD49658498644A3"/>
          </w:placeholder>
          <w:showingPlcHdr/>
          <w:text/>
        </w:sdtPr>
        <w:sdtEndPr/>
        <w:sdtContent>
          <w:r w:rsidR="00225618" w:rsidRPr="007C54D5">
            <w:rPr>
              <w:rStyle w:val="PlaceholderText"/>
            </w:rPr>
            <w:t>Click or tap here to enter text.</w:t>
          </w:r>
        </w:sdtContent>
      </w:sdt>
    </w:p>
    <w:p w:rsidR="00951740" w:rsidRDefault="00DE492B" w:rsidP="009177AA">
      <w:pPr>
        <w:spacing w:line="360" w:lineRule="auto"/>
      </w:pPr>
      <w:r w:rsidRPr="00DE492B">
        <w:rPr>
          <w:b/>
        </w:rPr>
        <w:t>Email Address:</w:t>
      </w:r>
      <w:r>
        <w:t xml:space="preserve"> </w:t>
      </w:r>
      <w:sdt>
        <w:sdtPr>
          <w:id w:val="1146086298"/>
          <w:placeholder>
            <w:docPart w:val="87D9D86E940F480482CBCD2690AE23BA"/>
          </w:placeholder>
          <w:showingPlcHdr/>
          <w:text/>
        </w:sdtPr>
        <w:sdtEndPr/>
        <w:sdtContent>
          <w:r w:rsidR="00225618" w:rsidRPr="007C54D5">
            <w:rPr>
              <w:rStyle w:val="PlaceholderText"/>
            </w:rPr>
            <w:t>Click or tap here to enter text.</w:t>
          </w:r>
        </w:sdtContent>
      </w:sdt>
    </w:p>
    <w:p w:rsidR="00DE492B" w:rsidRDefault="004823A7" w:rsidP="009177AA">
      <w:pPr>
        <w:spacing w:after="0" w:line="360" w:lineRule="auto"/>
        <w:rPr>
          <w:b/>
        </w:rPr>
      </w:pPr>
      <w:r w:rsidRPr="004823A7">
        <w:rPr>
          <w:b/>
        </w:rPr>
        <w:t xml:space="preserve">Name of </w:t>
      </w:r>
      <w:r>
        <w:rPr>
          <w:b/>
        </w:rPr>
        <w:t xml:space="preserve">current </w:t>
      </w:r>
      <w:r w:rsidRPr="004823A7">
        <w:rPr>
          <w:b/>
        </w:rPr>
        <w:t>Public Liability Insurer</w:t>
      </w:r>
      <w:r>
        <w:rPr>
          <w:b/>
        </w:rPr>
        <w:t xml:space="preserve">: </w:t>
      </w:r>
      <w:bookmarkStart w:id="0" w:name="_Hlk136609064"/>
      <w:sdt>
        <w:sdtPr>
          <w:rPr>
            <w:b/>
          </w:rPr>
          <w:id w:val="-269396586"/>
          <w:placeholder>
            <w:docPart w:val="0CEACD88A94A4BBF9D5F8554BE3E4306"/>
          </w:placeholder>
          <w:showingPlcHdr/>
          <w:text/>
        </w:sdtPr>
        <w:sdtEndPr/>
        <w:sdtContent>
          <w:r w:rsidR="00225618" w:rsidRPr="007C54D5">
            <w:rPr>
              <w:rStyle w:val="PlaceholderText"/>
            </w:rPr>
            <w:t>Click or tap here to enter text.</w:t>
          </w:r>
        </w:sdtContent>
      </w:sdt>
      <w:bookmarkEnd w:id="0"/>
    </w:p>
    <w:p w:rsidR="004823A7" w:rsidRDefault="004823A7" w:rsidP="009177AA">
      <w:pPr>
        <w:spacing w:after="0" w:line="360" w:lineRule="auto"/>
        <w:rPr>
          <w:b/>
        </w:rPr>
      </w:pPr>
    </w:p>
    <w:p w:rsidR="009177AA" w:rsidRDefault="009177AA" w:rsidP="009177AA">
      <w:pPr>
        <w:spacing w:after="0" w:line="360" w:lineRule="auto"/>
        <w:rPr>
          <w:b/>
        </w:rPr>
      </w:pPr>
      <w:r>
        <w:rPr>
          <w:b/>
        </w:rPr>
        <w:t>Booking Details:</w:t>
      </w:r>
    </w:p>
    <w:p w:rsidR="00801286" w:rsidRDefault="00801286" w:rsidP="009177AA">
      <w:pPr>
        <w:spacing w:line="360" w:lineRule="auto"/>
      </w:pPr>
      <w:r w:rsidRPr="006B317C">
        <w:rPr>
          <w:b/>
        </w:rPr>
        <w:t>Facility Booking Date</w:t>
      </w:r>
      <w:r w:rsidR="002850E9">
        <w:rPr>
          <w:b/>
        </w:rPr>
        <w:t xml:space="preserve"> (Item 2)</w:t>
      </w:r>
      <w:r w:rsidRPr="006B317C">
        <w:rPr>
          <w:b/>
        </w:rPr>
        <w:t>:</w:t>
      </w:r>
      <w:r>
        <w:t xml:space="preserve"> </w:t>
      </w:r>
      <w:sdt>
        <w:sdtPr>
          <w:id w:val="1335648153"/>
          <w:placeholder>
            <w:docPart w:val="F903A7941C57480A85F6224CB10A74EC"/>
          </w:placeholder>
          <w:showingPlcHdr/>
          <w:date w:fullDate="2023-02-16T00:00:00Z">
            <w:dateFormat w:val="d/MM/yyyy"/>
            <w:lid w:val="en-AU"/>
            <w:storeMappedDataAs w:val="dateTime"/>
            <w:calendar w:val="gregorian"/>
          </w:date>
        </w:sdtPr>
        <w:sdtEndPr/>
        <w:sdtContent>
          <w:r w:rsidR="0065208D" w:rsidRPr="007C54D5">
            <w:rPr>
              <w:rStyle w:val="PlaceholderText"/>
            </w:rPr>
            <w:t>Click or tap to enter a date.</w:t>
          </w:r>
        </w:sdtContent>
      </w:sdt>
      <w:r w:rsidR="00225618">
        <w:t xml:space="preserve">   </w:t>
      </w:r>
      <w:r w:rsidR="00B833A6" w:rsidRPr="00B833A6">
        <w:rPr>
          <w:b/>
        </w:rPr>
        <w:t xml:space="preserve">Facility </w:t>
      </w:r>
      <w:r w:rsidR="00B833A6">
        <w:rPr>
          <w:b/>
        </w:rPr>
        <w:t>a</w:t>
      </w:r>
      <w:r w:rsidR="006B317C" w:rsidRPr="006B317C">
        <w:rPr>
          <w:b/>
        </w:rPr>
        <w:t>ccess time:</w:t>
      </w:r>
      <w:r w:rsidR="006C7015" w:rsidRPr="006C7015">
        <w:t xml:space="preserve"> </w:t>
      </w:r>
      <w:sdt>
        <w:sdtPr>
          <w:id w:val="-1978363868"/>
          <w:placeholder>
            <w:docPart w:val="64A0024275BA4356A6C046715FA958B1"/>
          </w:placeholder>
          <w:showingPlcHdr/>
          <w:dropDownList>
            <w:listItem w:value="Choose an item."/>
            <w:listItem w:displayText="7.00am" w:value="7.00am"/>
            <w:listItem w:displayText="7.30am" w:value="7.30am"/>
            <w:listItem w:displayText="8.00am" w:value="8.00am"/>
            <w:listItem w:displayText="8.30am" w:value="8.30am"/>
            <w:listItem w:displayText="9.00am" w:value="9.00am"/>
          </w:dropDownList>
        </w:sdtPr>
        <w:sdtEndPr/>
        <w:sdtContent>
          <w:r w:rsidR="0065208D" w:rsidRPr="007C54D5">
            <w:rPr>
              <w:rStyle w:val="PlaceholderText"/>
            </w:rPr>
            <w:t>Choose an item.</w:t>
          </w:r>
        </w:sdtContent>
      </w:sdt>
      <w:r w:rsidR="002850E9">
        <w:t xml:space="preserve"> </w:t>
      </w:r>
    </w:p>
    <w:p w:rsidR="009F1E34" w:rsidRDefault="00B00EFA" w:rsidP="009177AA">
      <w:pPr>
        <w:spacing w:line="360" w:lineRule="auto"/>
      </w:pPr>
      <w:r>
        <w:rPr>
          <w:b/>
        </w:rPr>
        <w:t xml:space="preserve">Event </w:t>
      </w:r>
      <w:r w:rsidR="00E97112">
        <w:rPr>
          <w:b/>
        </w:rPr>
        <w:t>duration</w:t>
      </w:r>
      <w:r w:rsidR="009F1E34" w:rsidRPr="006B317C">
        <w:rPr>
          <w:b/>
        </w:rPr>
        <w:t>:</w:t>
      </w:r>
      <w:r w:rsidR="009F1E34">
        <w:t xml:space="preserve"> </w:t>
      </w:r>
      <w:sdt>
        <w:sdtPr>
          <w:id w:val="-1276789814"/>
          <w:placeholder>
            <w:docPart w:val="08693BFEA27A4202BECFE84857CB7BF4"/>
          </w:placeholder>
          <w:showingPlcHdr/>
          <w:dropDownList>
            <w:listItem w:value="Choose an item."/>
            <w:listItem w:displayText="8.00am" w:value="8.00am"/>
            <w:listItem w:displayText="8.30am" w:value="8.30am"/>
            <w:listItem w:displayText="9.00am" w:value="9.00am"/>
            <w:listItem w:displayText="9.30am " w:value="9.30am "/>
            <w:listItem w:displayText="10.00am" w:value="10.00am"/>
            <w:listItem w:displayText="10.30am" w:value="10.30am"/>
            <w:listItem w:displayText="12.00pm" w:value="12.00pm"/>
          </w:dropDownList>
        </w:sdtPr>
        <w:sdtEndPr/>
        <w:sdtContent>
          <w:r w:rsidR="006C7015" w:rsidRPr="007C54D5">
            <w:rPr>
              <w:rStyle w:val="PlaceholderText"/>
            </w:rPr>
            <w:t>Choose an item.</w:t>
          </w:r>
        </w:sdtContent>
      </w:sdt>
      <w:r w:rsidR="00225618">
        <w:t xml:space="preserve"> T</w:t>
      </w:r>
      <w:r w:rsidR="009F1E34">
        <w:t>o</w:t>
      </w:r>
      <w:r w:rsidR="00225618">
        <w:t xml:space="preserve"> </w:t>
      </w:r>
      <w:sdt>
        <w:sdtPr>
          <w:id w:val="-1801070848"/>
          <w:placeholder>
            <w:docPart w:val="8EA35C4C1C2040DAAB719443B43384DA"/>
          </w:placeholder>
          <w:showingPlcHdr/>
          <w:dropDownList>
            <w:listItem w:value="Choose an item."/>
            <w:listItem w:displayText="12.00pm" w:value="12.0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dropDownList>
        </w:sdtPr>
        <w:sdtEndPr/>
        <w:sdtContent>
          <w:r w:rsidR="006C7015" w:rsidRPr="007C54D5">
            <w:rPr>
              <w:rStyle w:val="PlaceholderText"/>
            </w:rPr>
            <w:t>Choose an item.</w:t>
          </w:r>
        </w:sdtContent>
      </w:sdt>
    </w:p>
    <w:p w:rsidR="00801286" w:rsidRDefault="00FF68BD" w:rsidP="009177AA">
      <w:pPr>
        <w:spacing w:line="360" w:lineRule="auto"/>
      </w:pPr>
      <w:sdt>
        <w:sdtPr>
          <w:id w:val="-641271437"/>
          <w14:checkbox>
            <w14:checked w14:val="0"/>
            <w14:checkedState w14:val="2612" w14:font="MS Gothic"/>
            <w14:uncheckedState w14:val="2610" w14:font="MS Gothic"/>
          </w14:checkbox>
        </w:sdtPr>
        <w:sdtEndPr/>
        <w:sdtContent>
          <w:r w:rsidR="00263FF0">
            <w:rPr>
              <w:rFonts w:ascii="MS Gothic" w:eastAsia="MS Gothic" w:hAnsi="MS Gothic" w:hint="eastAsia"/>
            </w:rPr>
            <w:t>☐</w:t>
          </w:r>
        </w:sdtContent>
      </w:sdt>
      <w:r w:rsidR="00263FF0">
        <w:t xml:space="preserve"> </w:t>
      </w:r>
      <w:r w:rsidR="00801286">
        <w:t>Full Day Booking</w:t>
      </w:r>
      <w:r w:rsidR="00236125">
        <w:tab/>
      </w:r>
      <w:r w:rsidR="00236125">
        <w:tab/>
      </w:r>
      <w:r w:rsidR="00236125">
        <w:tab/>
      </w:r>
      <w:sdt>
        <w:sdtPr>
          <w:id w:val="317693974"/>
          <w14:checkbox>
            <w14:checked w14:val="0"/>
            <w14:checkedState w14:val="2612" w14:font="MS Gothic"/>
            <w14:uncheckedState w14:val="2610" w14:font="MS Gothic"/>
          </w14:checkbox>
        </w:sdtPr>
        <w:sdtEndPr/>
        <w:sdtContent>
          <w:r w:rsidR="00263FF0">
            <w:rPr>
              <w:rFonts w:ascii="MS Gothic" w:eastAsia="MS Gothic" w:hAnsi="MS Gothic" w:hint="eastAsia"/>
            </w:rPr>
            <w:t>☐</w:t>
          </w:r>
        </w:sdtContent>
      </w:sdt>
      <w:r w:rsidR="00263FF0">
        <w:t xml:space="preserve"> </w:t>
      </w:r>
      <w:r w:rsidR="00236125">
        <w:t xml:space="preserve">Half Day Booking </w:t>
      </w:r>
      <w:r w:rsidR="00236125">
        <w:tab/>
      </w:r>
      <w:r w:rsidR="00263FF0">
        <w:t>(please indicate below)</w:t>
      </w:r>
    </w:p>
    <w:p w:rsidR="00263FF0" w:rsidRDefault="00263FF0" w:rsidP="009177AA">
      <w:pPr>
        <w:spacing w:line="360" w:lineRule="auto"/>
      </w:pPr>
      <w:r>
        <w:tab/>
      </w:r>
      <w:r>
        <w:tab/>
      </w:r>
      <w:r>
        <w:tab/>
      </w:r>
      <w:r>
        <w:tab/>
      </w:r>
      <w:r>
        <w:tab/>
      </w:r>
      <w:sdt>
        <w:sdtPr>
          <w:id w:val="9495911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9am – 12pm</w:t>
      </w:r>
      <w:r>
        <w:tab/>
      </w:r>
      <w:r>
        <w:tab/>
      </w:r>
      <w:sdt>
        <w:sdtPr>
          <w:id w:val="-1516840614"/>
          <w14:checkbox>
            <w14:checked w14:val="0"/>
            <w14:checkedState w14:val="2612" w14:font="MS Gothic"/>
            <w14:uncheckedState w14:val="2610" w14:font="MS Gothic"/>
          </w14:checkbox>
        </w:sdtPr>
        <w:sdtEndPr/>
        <w:sdtContent>
          <w:r w:rsidR="00676FAB">
            <w:rPr>
              <w:rFonts w:ascii="MS Gothic" w:eastAsia="MS Gothic" w:hAnsi="MS Gothic" w:hint="eastAsia"/>
            </w:rPr>
            <w:t>☐</w:t>
          </w:r>
        </w:sdtContent>
      </w:sdt>
      <w:r>
        <w:t xml:space="preserve"> 12pm – 3pm</w:t>
      </w:r>
    </w:p>
    <w:p w:rsidR="00E5384A" w:rsidRDefault="00263FF0" w:rsidP="009177AA">
      <w:pPr>
        <w:spacing w:line="360" w:lineRule="auto"/>
      </w:pPr>
      <w:r w:rsidRPr="006B317C">
        <w:rPr>
          <w:b/>
        </w:rPr>
        <w:t xml:space="preserve">Number of </w:t>
      </w:r>
      <w:r w:rsidR="00E5384A">
        <w:rPr>
          <w:b/>
        </w:rPr>
        <w:t xml:space="preserve">expected </w:t>
      </w:r>
      <w:r w:rsidR="0070469E">
        <w:rPr>
          <w:b/>
        </w:rPr>
        <w:t>Participants</w:t>
      </w:r>
      <w:r w:rsidRPr="00E5384A">
        <w:rPr>
          <w:b/>
        </w:rPr>
        <w:t>:</w:t>
      </w:r>
      <w:r w:rsidR="0070469E" w:rsidRPr="00E5384A">
        <w:rPr>
          <w:b/>
        </w:rPr>
        <w:t xml:space="preserve"> </w:t>
      </w:r>
      <w:r w:rsidR="0070469E">
        <w:rPr>
          <w:b/>
        </w:rPr>
        <w:t xml:space="preserve">  </w:t>
      </w:r>
      <w:r w:rsidR="0070469E">
        <w:t xml:space="preserve"> </w:t>
      </w:r>
      <w:sdt>
        <w:sdtPr>
          <w:rPr>
            <w:b/>
          </w:rPr>
          <w:id w:val="883289514"/>
          <w:placeholder>
            <w:docPart w:val="10917423BB3D4EC5B9A3A8BA90EBC4D4"/>
          </w:placeholder>
          <w:showingPlcHdr/>
          <w:text/>
        </w:sdtPr>
        <w:sdtEndPr/>
        <w:sdtContent>
          <w:r w:rsidR="009177AA" w:rsidRPr="007C54D5">
            <w:rPr>
              <w:rStyle w:val="PlaceholderText"/>
            </w:rPr>
            <w:t>Click or tap here to enter text.</w:t>
          </w:r>
        </w:sdtContent>
      </w:sdt>
    </w:p>
    <w:p w:rsidR="009A667B" w:rsidRDefault="009A667B" w:rsidP="009177AA">
      <w:pPr>
        <w:spacing w:line="360" w:lineRule="auto"/>
      </w:pPr>
      <w:r>
        <w:t>Will parents be in attendance:</w:t>
      </w:r>
      <w:r>
        <w:tab/>
      </w:r>
      <w:r>
        <w:tab/>
        <w:t xml:space="preserve"> </w:t>
      </w:r>
      <w:sdt>
        <w:sdtPr>
          <w:id w:val="5023920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r>
        <w:tab/>
      </w:r>
      <w:sdt>
        <w:sdtPr>
          <w:id w:val="-10548465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9A667B" w:rsidRDefault="009A667B" w:rsidP="009177AA">
      <w:pPr>
        <w:spacing w:line="360" w:lineRule="auto"/>
      </w:pPr>
      <w:r w:rsidRPr="009177AA">
        <w:rPr>
          <w:b/>
        </w:rPr>
        <w:t>Transport:</w:t>
      </w:r>
      <w:r>
        <w:t xml:space="preserve"> </w:t>
      </w:r>
      <w:r>
        <w:tab/>
      </w:r>
      <w:r>
        <w:tab/>
        <w:t xml:space="preserve"> </w:t>
      </w:r>
      <w:sdt>
        <w:sdtPr>
          <w:id w:val="-964121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Students arriving </w:t>
      </w:r>
      <w:r w:rsidR="009177AA">
        <w:t>v</w:t>
      </w:r>
      <w:r>
        <w:t>ia bus</w:t>
      </w:r>
      <w:r>
        <w:tab/>
      </w:r>
      <w:r>
        <w:tab/>
      </w:r>
      <w:sdt>
        <w:sdtPr>
          <w:id w:val="-1606034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Parent</w:t>
      </w:r>
      <w:r w:rsidR="009177AA">
        <w:t xml:space="preserve"> drop off / Pick up</w:t>
      </w:r>
    </w:p>
    <w:p w:rsidR="00263FF0" w:rsidRPr="006B317C" w:rsidRDefault="00263FF0" w:rsidP="009177AA">
      <w:pPr>
        <w:spacing w:after="0" w:line="360" w:lineRule="auto"/>
        <w:rPr>
          <w:b/>
        </w:rPr>
      </w:pPr>
      <w:r w:rsidRPr="006B317C">
        <w:rPr>
          <w:b/>
        </w:rPr>
        <w:t>Facility requirements</w:t>
      </w:r>
      <w:r w:rsidR="002850E9">
        <w:rPr>
          <w:b/>
        </w:rPr>
        <w:t xml:space="preserve"> (Item 3)</w:t>
      </w:r>
      <w:r w:rsidRPr="006B317C">
        <w:rPr>
          <w:b/>
        </w:rPr>
        <w:t>:</w:t>
      </w:r>
      <w:r w:rsidRPr="006B317C">
        <w:rPr>
          <w:b/>
        </w:rPr>
        <w:tab/>
      </w:r>
    </w:p>
    <w:p w:rsidR="00236125" w:rsidRDefault="00263FF0" w:rsidP="009177AA">
      <w:pPr>
        <w:spacing w:line="360" w:lineRule="auto"/>
      </w:pPr>
      <w:r>
        <w:tab/>
      </w:r>
      <w:sdt>
        <w:sdtPr>
          <w:id w:val="15121843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400m running track / 100m sprints</w:t>
      </w:r>
      <w:r w:rsidR="00DA7AF5">
        <w:tab/>
      </w:r>
      <w:r w:rsidR="00DA7AF5">
        <w:tab/>
      </w:r>
      <w:r w:rsidR="00DA7AF5">
        <w:tab/>
      </w:r>
      <w:sdt>
        <w:sdtPr>
          <w:id w:val="-1647581794"/>
          <w14:checkbox>
            <w14:checked w14:val="0"/>
            <w14:checkedState w14:val="2612" w14:font="MS Gothic"/>
            <w14:uncheckedState w14:val="2610" w14:font="MS Gothic"/>
          </w14:checkbox>
        </w:sdtPr>
        <w:sdtEndPr/>
        <w:sdtContent>
          <w:r w:rsidR="003812D6">
            <w:rPr>
              <w:rFonts w:ascii="MS Gothic" w:eastAsia="MS Gothic" w:hAnsi="MS Gothic" w:hint="eastAsia"/>
            </w:rPr>
            <w:t>☐</w:t>
          </w:r>
        </w:sdtContent>
      </w:sdt>
      <w:r w:rsidR="003812D6" w:rsidRPr="003812D6">
        <w:t xml:space="preserve"> </w:t>
      </w:r>
      <w:r w:rsidR="003812D6">
        <w:t>High Jump</w:t>
      </w:r>
    </w:p>
    <w:p w:rsidR="00263FF0" w:rsidRDefault="00263FF0" w:rsidP="009177AA">
      <w:pPr>
        <w:spacing w:line="360" w:lineRule="auto"/>
      </w:pPr>
      <w:r>
        <w:tab/>
      </w:r>
      <w:sdt>
        <w:sdtPr>
          <w:id w:val="4744145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C01A4">
        <w:t>Discus</w:t>
      </w:r>
      <w:r w:rsidR="003812D6">
        <w:tab/>
      </w:r>
      <w:r w:rsidR="003812D6">
        <w:tab/>
      </w:r>
      <w:r w:rsidR="003812D6">
        <w:tab/>
      </w:r>
      <w:r w:rsidR="003812D6">
        <w:tab/>
      </w:r>
      <w:r w:rsidR="003812D6">
        <w:tab/>
      </w:r>
      <w:r w:rsidR="003812D6">
        <w:tab/>
      </w:r>
      <w:sdt>
        <w:sdtPr>
          <w:id w:val="-1831362682"/>
          <w14:checkbox>
            <w14:checked w14:val="0"/>
            <w14:checkedState w14:val="2612" w14:font="MS Gothic"/>
            <w14:uncheckedState w14:val="2610" w14:font="MS Gothic"/>
          </w14:checkbox>
        </w:sdtPr>
        <w:sdtEndPr/>
        <w:sdtContent>
          <w:r w:rsidR="003812D6">
            <w:rPr>
              <w:rFonts w:ascii="MS Gothic" w:eastAsia="MS Gothic" w:hAnsi="MS Gothic" w:hint="eastAsia"/>
            </w:rPr>
            <w:t>☐</w:t>
          </w:r>
        </w:sdtContent>
      </w:sdt>
      <w:r w:rsidR="003812D6">
        <w:t xml:space="preserve"> </w:t>
      </w:r>
      <w:r w:rsidR="004C01A4">
        <w:t>Hurdles</w:t>
      </w:r>
    </w:p>
    <w:p w:rsidR="00263FF0" w:rsidRDefault="00263FF0" w:rsidP="009177AA">
      <w:pPr>
        <w:spacing w:line="360" w:lineRule="auto"/>
      </w:pPr>
      <w:r>
        <w:tab/>
      </w:r>
      <w:sdt>
        <w:sdtPr>
          <w:id w:val="2093805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C01A4">
        <w:t>Shotput</w:t>
      </w:r>
      <w:r w:rsidR="003812D6">
        <w:tab/>
      </w:r>
      <w:r w:rsidR="003812D6">
        <w:tab/>
      </w:r>
      <w:r w:rsidR="003812D6">
        <w:tab/>
      </w:r>
      <w:r w:rsidR="003812D6">
        <w:tab/>
      </w:r>
      <w:r w:rsidR="004C01A4">
        <w:tab/>
      </w:r>
      <w:r w:rsidR="003812D6">
        <w:tab/>
      </w:r>
      <w:sdt>
        <w:sdtPr>
          <w:id w:val="-1394892400"/>
          <w14:checkbox>
            <w14:checked w14:val="0"/>
            <w14:checkedState w14:val="2612" w14:font="MS Gothic"/>
            <w14:uncheckedState w14:val="2610" w14:font="MS Gothic"/>
          </w14:checkbox>
        </w:sdtPr>
        <w:sdtEndPr/>
        <w:sdtContent>
          <w:r w:rsidR="00AB2F78">
            <w:rPr>
              <w:rFonts w:ascii="MS Gothic" w:eastAsia="MS Gothic" w:hAnsi="MS Gothic" w:hint="eastAsia"/>
            </w:rPr>
            <w:t>☐</w:t>
          </w:r>
        </w:sdtContent>
      </w:sdt>
      <w:r w:rsidR="00AB2F78">
        <w:t xml:space="preserve"> Hammer Throw</w:t>
      </w:r>
      <w:r w:rsidR="00AB2F78">
        <w:tab/>
      </w:r>
    </w:p>
    <w:p w:rsidR="003812D6" w:rsidRDefault="00263FF0" w:rsidP="009177AA">
      <w:pPr>
        <w:spacing w:line="360" w:lineRule="auto"/>
      </w:pPr>
      <w:r>
        <w:tab/>
      </w:r>
      <w:sdt>
        <w:sdtPr>
          <w:id w:val="20635152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812D6">
        <w:t>Long Jump</w:t>
      </w:r>
      <w:r w:rsidR="004C01A4">
        <w:tab/>
      </w:r>
      <w:r w:rsidR="003812D6">
        <w:tab/>
      </w:r>
      <w:r w:rsidR="003812D6">
        <w:tab/>
      </w:r>
      <w:r w:rsidR="00AB2F78">
        <w:tab/>
      </w:r>
      <w:r w:rsidR="00AB2F78">
        <w:tab/>
      </w:r>
      <w:r w:rsidR="003812D6">
        <w:tab/>
      </w:r>
      <w:sdt>
        <w:sdtPr>
          <w:id w:val="-764912954"/>
          <w14:checkbox>
            <w14:checked w14:val="0"/>
            <w14:checkedState w14:val="2612" w14:font="MS Gothic"/>
            <w14:uncheckedState w14:val="2610" w14:font="MS Gothic"/>
          </w14:checkbox>
        </w:sdtPr>
        <w:sdtEndPr/>
        <w:sdtContent>
          <w:r w:rsidR="00AB2F78">
            <w:rPr>
              <w:rFonts w:ascii="MS Gothic" w:eastAsia="MS Gothic" w:hAnsi="MS Gothic" w:hint="eastAsia"/>
            </w:rPr>
            <w:t>☐</w:t>
          </w:r>
        </w:sdtContent>
      </w:sdt>
      <w:r w:rsidR="00AB2F78">
        <w:t xml:space="preserve"> Triple Jump</w:t>
      </w:r>
      <w:r w:rsidR="003812D6">
        <w:tab/>
        <w:t xml:space="preserve"> </w:t>
      </w:r>
    </w:p>
    <w:p w:rsidR="004C01A4" w:rsidRDefault="004C01A4" w:rsidP="009177AA">
      <w:pPr>
        <w:spacing w:line="360" w:lineRule="auto"/>
        <w:rPr>
          <w:b/>
        </w:rPr>
      </w:pPr>
      <w:r>
        <w:rPr>
          <w:b/>
        </w:rPr>
        <w:t>Kiosk Requirements</w:t>
      </w:r>
    </w:p>
    <w:p w:rsidR="004C01A4" w:rsidRDefault="00FF68BD" w:rsidP="009177AA">
      <w:pPr>
        <w:spacing w:line="360" w:lineRule="auto"/>
      </w:pPr>
      <w:sdt>
        <w:sdtPr>
          <w:id w:val="-447856509"/>
          <w14:checkbox>
            <w14:checked w14:val="0"/>
            <w14:checkedState w14:val="2612" w14:font="MS Gothic"/>
            <w14:uncheckedState w14:val="2610" w14:font="MS Gothic"/>
          </w14:checkbox>
        </w:sdtPr>
        <w:sdtEndPr/>
        <w:sdtContent>
          <w:r w:rsidR="004C01A4">
            <w:rPr>
              <w:rFonts w:ascii="MS Gothic" w:eastAsia="MS Gothic" w:hAnsi="MS Gothic" w:hint="eastAsia"/>
            </w:rPr>
            <w:t>☐</w:t>
          </w:r>
        </w:sdtContent>
      </w:sdt>
      <w:r w:rsidR="004C01A4">
        <w:t xml:space="preserve"> Full kiosk operations</w:t>
      </w:r>
      <w:r w:rsidR="004C01A4">
        <w:tab/>
      </w:r>
      <w:r w:rsidR="00302534">
        <w:tab/>
      </w:r>
      <w:r w:rsidR="004C01A4">
        <w:tab/>
      </w:r>
      <w:sdt>
        <w:sdtPr>
          <w:id w:val="110955489"/>
          <w14:checkbox>
            <w14:checked w14:val="0"/>
            <w14:checkedState w14:val="2612" w14:font="MS Gothic"/>
            <w14:uncheckedState w14:val="2610" w14:font="MS Gothic"/>
          </w14:checkbox>
        </w:sdtPr>
        <w:sdtEndPr/>
        <w:sdtContent>
          <w:r w:rsidR="004C01A4">
            <w:rPr>
              <w:rFonts w:ascii="MS Gothic" w:eastAsia="MS Gothic" w:hAnsi="MS Gothic" w:hint="eastAsia"/>
            </w:rPr>
            <w:t>☐</w:t>
          </w:r>
        </w:sdtContent>
      </w:sdt>
      <w:r w:rsidR="004C01A4">
        <w:t xml:space="preserve"> </w:t>
      </w:r>
      <w:r w:rsidR="00302534">
        <w:t>Snack food only / No hot food</w:t>
      </w:r>
    </w:p>
    <w:p w:rsidR="006C7015" w:rsidRPr="00230F07" w:rsidRDefault="006C7015" w:rsidP="009177AA">
      <w:pPr>
        <w:spacing w:line="360" w:lineRule="auto"/>
        <w:rPr>
          <w:i/>
        </w:rPr>
      </w:pPr>
      <w:r w:rsidRPr="00230F07">
        <w:rPr>
          <w:i/>
        </w:rPr>
        <w:t xml:space="preserve">Please note </w:t>
      </w:r>
      <w:r w:rsidR="00230F07" w:rsidRPr="00230F07">
        <w:rPr>
          <w:i/>
        </w:rPr>
        <w:t xml:space="preserve">terms and conditions </w:t>
      </w:r>
      <w:r w:rsidRPr="00230F07">
        <w:rPr>
          <w:i/>
        </w:rPr>
        <w:t xml:space="preserve">3.2.3 regarding external food or beverages </w:t>
      </w:r>
    </w:p>
    <w:p w:rsidR="009A667B" w:rsidRDefault="009A667B" w:rsidP="009177AA">
      <w:pPr>
        <w:spacing w:line="360" w:lineRule="auto"/>
        <w:rPr>
          <w:b/>
        </w:rPr>
      </w:pPr>
      <w:r>
        <w:rPr>
          <w:b/>
        </w:rPr>
        <w:br w:type="page"/>
      </w:r>
    </w:p>
    <w:p w:rsidR="003812D6" w:rsidRPr="003812D6" w:rsidRDefault="009177AA" w:rsidP="009177AA">
      <w:pPr>
        <w:spacing w:after="0" w:line="360" w:lineRule="auto"/>
        <w:rPr>
          <w:b/>
        </w:rPr>
      </w:pPr>
      <w:r>
        <w:rPr>
          <w:b/>
        </w:rPr>
        <w:lastRenderedPageBreak/>
        <w:t>Invoice Details:</w:t>
      </w:r>
    </w:p>
    <w:p w:rsidR="003812D6" w:rsidRPr="003812D6" w:rsidRDefault="003812D6" w:rsidP="009177AA">
      <w:pPr>
        <w:spacing w:after="0" w:line="360" w:lineRule="auto"/>
        <w:rPr>
          <w:b/>
        </w:rPr>
      </w:pPr>
      <w:r w:rsidRPr="003812D6">
        <w:rPr>
          <w:b/>
        </w:rPr>
        <w:t>Invoice cost:</w:t>
      </w:r>
      <w:r w:rsidR="00E5384A">
        <w:rPr>
          <w:b/>
        </w:rPr>
        <w:t xml:space="preserve"> </w:t>
      </w:r>
      <w:r w:rsidR="00E5384A" w:rsidRPr="00E5384A">
        <w:t xml:space="preserve">(calculated from expected </w:t>
      </w:r>
      <w:r w:rsidR="00E5384A" w:rsidRPr="009A667B">
        <w:rPr>
          <w:u w:val="single"/>
        </w:rPr>
        <w:t>Participants</w:t>
      </w:r>
      <w:r w:rsidR="009A667B">
        <w:t xml:space="preserve"> – Do not include spectators</w:t>
      </w:r>
      <w:r w:rsidR="00E5384A" w:rsidRPr="00E5384A">
        <w:t>)</w:t>
      </w:r>
    </w:p>
    <w:p w:rsidR="003812D6" w:rsidRPr="0070469E" w:rsidRDefault="003812D6" w:rsidP="009177AA">
      <w:pPr>
        <w:spacing w:after="0" w:line="360" w:lineRule="auto"/>
        <w:rPr>
          <w:i/>
        </w:rPr>
      </w:pPr>
      <w:r w:rsidRPr="0070469E">
        <w:rPr>
          <w:i/>
        </w:rPr>
        <w:t>Full Day</w:t>
      </w:r>
    </w:p>
    <w:p w:rsidR="0070469E" w:rsidRDefault="003812D6" w:rsidP="009177AA">
      <w:pPr>
        <w:spacing w:line="360" w:lineRule="auto"/>
      </w:pPr>
      <w:r>
        <w:t xml:space="preserve"> </w:t>
      </w:r>
      <w:sdt>
        <w:sdtPr>
          <w:id w:val="-1550216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A667B">
        <w:t>625</w:t>
      </w:r>
      <w:r>
        <w:t xml:space="preserve"> (Under 200)</w:t>
      </w:r>
      <w:r>
        <w:tab/>
      </w:r>
      <w:sdt>
        <w:sdtPr>
          <w:id w:val="15410974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A667B">
        <w:t>725</w:t>
      </w:r>
      <w:r>
        <w:t xml:space="preserve"> (200-400</w:t>
      </w:r>
      <w:proofErr w:type="gramStart"/>
      <w:r>
        <w:t xml:space="preserve">)  </w:t>
      </w:r>
      <w:r>
        <w:tab/>
      </w:r>
      <w:proofErr w:type="gramEnd"/>
      <w:sdt>
        <w:sdtPr>
          <w:id w:val="11621191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A667B">
        <w:t>825</w:t>
      </w:r>
      <w:r>
        <w:t xml:space="preserve"> (40</w:t>
      </w:r>
      <w:r w:rsidR="00733CC3">
        <w:t>1</w:t>
      </w:r>
      <w:r>
        <w:t>-</w:t>
      </w:r>
      <w:r w:rsidR="00733CC3">
        <w:t>6</w:t>
      </w:r>
      <w:r>
        <w:t xml:space="preserve">00) </w:t>
      </w:r>
      <w:r>
        <w:tab/>
      </w:r>
      <w:sdt>
        <w:sdtPr>
          <w:id w:val="6905796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A667B">
        <w:t>1025</w:t>
      </w:r>
      <w:r>
        <w:t xml:space="preserve"> (Over </w:t>
      </w:r>
      <w:r w:rsidR="00733CC3">
        <w:t>6</w:t>
      </w:r>
      <w:r>
        <w:t>0</w:t>
      </w:r>
      <w:r w:rsidR="00733CC3">
        <w:t>0</w:t>
      </w:r>
      <w:r>
        <w:t xml:space="preserve">)  </w:t>
      </w:r>
    </w:p>
    <w:p w:rsidR="003812D6" w:rsidRPr="0070469E" w:rsidRDefault="003812D6" w:rsidP="009177AA">
      <w:pPr>
        <w:spacing w:after="0" w:line="360" w:lineRule="auto"/>
        <w:rPr>
          <w:i/>
        </w:rPr>
      </w:pPr>
      <w:r w:rsidRPr="0070469E">
        <w:rPr>
          <w:i/>
        </w:rPr>
        <w:t>Half Day</w:t>
      </w:r>
    </w:p>
    <w:p w:rsidR="003812D6" w:rsidRDefault="00FF68BD" w:rsidP="009177AA">
      <w:pPr>
        <w:spacing w:line="360" w:lineRule="auto"/>
      </w:pPr>
      <w:sdt>
        <w:sdtPr>
          <w:id w:val="1783303831"/>
          <w14:checkbox>
            <w14:checked w14:val="0"/>
            <w14:checkedState w14:val="2612" w14:font="MS Gothic"/>
            <w14:uncheckedState w14:val="2610" w14:font="MS Gothic"/>
          </w14:checkbox>
        </w:sdtPr>
        <w:sdtEndPr/>
        <w:sdtContent>
          <w:r w:rsidR="003812D6">
            <w:rPr>
              <w:rFonts w:ascii="MS Gothic" w:eastAsia="MS Gothic" w:hAnsi="MS Gothic" w:hint="eastAsia"/>
            </w:rPr>
            <w:t>☐</w:t>
          </w:r>
        </w:sdtContent>
      </w:sdt>
      <w:r w:rsidR="003812D6">
        <w:t xml:space="preserve"> $</w:t>
      </w:r>
      <w:r w:rsidR="009A667B">
        <w:t>310</w:t>
      </w:r>
      <w:r w:rsidR="003812D6">
        <w:t xml:space="preserve"> (Under 200)</w:t>
      </w:r>
      <w:r w:rsidR="003812D6">
        <w:tab/>
      </w:r>
      <w:sdt>
        <w:sdtPr>
          <w:id w:val="-102893097"/>
          <w14:checkbox>
            <w14:checked w14:val="0"/>
            <w14:checkedState w14:val="2612" w14:font="MS Gothic"/>
            <w14:uncheckedState w14:val="2610" w14:font="MS Gothic"/>
          </w14:checkbox>
        </w:sdtPr>
        <w:sdtEndPr/>
        <w:sdtContent>
          <w:r w:rsidR="003812D6">
            <w:rPr>
              <w:rFonts w:ascii="MS Gothic" w:eastAsia="MS Gothic" w:hAnsi="MS Gothic" w:hint="eastAsia"/>
            </w:rPr>
            <w:t>☐</w:t>
          </w:r>
        </w:sdtContent>
      </w:sdt>
      <w:r w:rsidR="003812D6">
        <w:t xml:space="preserve"> $</w:t>
      </w:r>
      <w:r w:rsidR="009A667B">
        <w:t>360</w:t>
      </w:r>
      <w:r w:rsidR="003812D6">
        <w:t xml:space="preserve"> (200-400</w:t>
      </w:r>
      <w:proofErr w:type="gramStart"/>
      <w:r w:rsidR="003812D6">
        <w:t xml:space="preserve">)  </w:t>
      </w:r>
      <w:r w:rsidR="003812D6">
        <w:tab/>
      </w:r>
      <w:proofErr w:type="gramEnd"/>
      <w:sdt>
        <w:sdtPr>
          <w:id w:val="551273157"/>
          <w14:checkbox>
            <w14:checked w14:val="0"/>
            <w14:checkedState w14:val="2612" w14:font="MS Gothic"/>
            <w14:uncheckedState w14:val="2610" w14:font="MS Gothic"/>
          </w14:checkbox>
        </w:sdtPr>
        <w:sdtEndPr/>
        <w:sdtContent>
          <w:r w:rsidR="003812D6">
            <w:rPr>
              <w:rFonts w:ascii="MS Gothic" w:eastAsia="MS Gothic" w:hAnsi="MS Gothic" w:hint="eastAsia"/>
            </w:rPr>
            <w:t>☐</w:t>
          </w:r>
        </w:sdtContent>
      </w:sdt>
      <w:r w:rsidR="003812D6">
        <w:t xml:space="preserve"> $</w:t>
      </w:r>
      <w:r w:rsidR="009A667B">
        <w:t>410</w:t>
      </w:r>
      <w:r w:rsidR="003812D6">
        <w:t xml:space="preserve"> (40</w:t>
      </w:r>
      <w:r w:rsidR="00733CC3">
        <w:t>1</w:t>
      </w:r>
      <w:r w:rsidR="003812D6">
        <w:t>-</w:t>
      </w:r>
      <w:r w:rsidR="00733CC3">
        <w:t>6</w:t>
      </w:r>
      <w:r w:rsidR="003812D6">
        <w:t xml:space="preserve">00) </w:t>
      </w:r>
      <w:r w:rsidR="003812D6">
        <w:tab/>
      </w:r>
      <w:sdt>
        <w:sdtPr>
          <w:id w:val="1446499029"/>
          <w14:checkbox>
            <w14:checked w14:val="0"/>
            <w14:checkedState w14:val="2612" w14:font="MS Gothic"/>
            <w14:uncheckedState w14:val="2610" w14:font="MS Gothic"/>
          </w14:checkbox>
        </w:sdtPr>
        <w:sdtEndPr/>
        <w:sdtContent>
          <w:r w:rsidR="003812D6">
            <w:rPr>
              <w:rFonts w:ascii="MS Gothic" w:eastAsia="MS Gothic" w:hAnsi="MS Gothic" w:hint="eastAsia"/>
            </w:rPr>
            <w:t>☐</w:t>
          </w:r>
        </w:sdtContent>
      </w:sdt>
      <w:r w:rsidR="007C36E1">
        <w:t xml:space="preserve"> $</w:t>
      </w:r>
      <w:r w:rsidR="009A667B">
        <w:t>510</w:t>
      </w:r>
      <w:r w:rsidR="003812D6">
        <w:t xml:space="preserve"> (Over </w:t>
      </w:r>
      <w:r w:rsidR="00733CC3">
        <w:t>6</w:t>
      </w:r>
      <w:r w:rsidR="003812D6">
        <w:t xml:space="preserve">00)  </w:t>
      </w:r>
    </w:p>
    <w:p w:rsidR="00E5384A" w:rsidRPr="00E5384A" w:rsidRDefault="00E5384A" w:rsidP="009177AA">
      <w:pPr>
        <w:spacing w:after="0" w:line="360" w:lineRule="auto"/>
        <w:rPr>
          <w:i/>
        </w:rPr>
      </w:pPr>
      <w:r>
        <w:rPr>
          <w:i/>
        </w:rPr>
        <w:t>Additional fees</w:t>
      </w:r>
    </w:p>
    <w:p w:rsidR="00E5384A" w:rsidRDefault="00FF68BD" w:rsidP="009177AA">
      <w:pPr>
        <w:spacing w:line="360" w:lineRule="auto"/>
      </w:pPr>
      <w:sdt>
        <w:sdtPr>
          <w:id w:val="-669404820"/>
          <w14:checkbox>
            <w14:checked w14:val="0"/>
            <w14:checkedState w14:val="2612" w14:font="MS Gothic"/>
            <w14:uncheckedState w14:val="2610" w14:font="MS Gothic"/>
          </w14:checkbox>
        </w:sdtPr>
        <w:sdtEndPr/>
        <w:sdtContent>
          <w:r w:rsidR="00E5384A">
            <w:rPr>
              <w:rFonts w:ascii="MS Gothic" w:eastAsia="MS Gothic" w:hAnsi="MS Gothic" w:hint="eastAsia"/>
            </w:rPr>
            <w:t>☐</w:t>
          </w:r>
        </w:sdtContent>
      </w:sdt>
      <w:r w:rsidR="00E5384A">
        <w:t xml:space="preserve"> $400 (Weekend levy) </w:t>
      </w:r>
    </w:p>
    <w:p w:rsidR="00A05304" w:rsidRDefault="00A05304" w:rsidP="009177AA">
      <w:pPr>
        <w:spacing w:after="0" w:line="360" w:lineRule="auto"/>
        <w:rPr>
          <w:b/>
        </w:rPr>
      </w:pPr>
      <w:r w:rsidRPr="00E5384A">
        <w:rPr>
          <w:b/>
        </w:rPr>
        <w:t>Invoice Total:</w:t>
      </w:r>
      <w:r w:rsidR="00D9424D">
        <w:rPr>
          <w:b/>
        </w:rPr>
        <w:t xml:space="preserve"> </w:t>
      </w:r>
      <w:sdt>
        <w:sdtPr>
          <w:rPr>
            <w:b/>
          </w:rPr>
          <w:id w:val="-1167168001"/>
          <w:placeholder>
            <w:docPart w:val="DefaultPlaceholder_-1854013440"/>
          </w:placeholder>
          <w:showingPlcHdr/>
          <w:text/>
        </w:sdtPr>
        <w:sdtEndPr/>
        <w:sdtContent>
          <w:r w:rsidR="00D9424D" w:rsidRPr="007C54D5">
            <w:rPr>
              <w:rStyle w:val="PlaceholderText"/>
            </w:rPr>
            <w:t>Click or tap here to enter text.</w:t>
          </w:r>
        </w:sdtContent>
      </w:sdt>
    </w:p>
    <w:p w:rsidR="006C7015" w:rsidRDefault="006C7015" w:rsidP="009177AA">
      <w:pPr>
        <w:spacing w:after="0" w:line="360" w:lineRule="auto"/>
        <w:rPr>
          <w:b/>
        </w:rPr>
      </w:pPr>
    </w:p>
    <w:p w:rsidR="009177AA" w:rsidRDefault="009177AA" w:rsidP="009177AA">
      <w:pPr>
        <w:spacing w:after="0" w:line="360" w:lineRule="auto"/>
        <w:rPr>
          <w:b/>
        </w:rPr>
      </w:pPr>
      <w:r>
        <w:rPr>
          <w:b/>
        </w:rPr>
        <w:t>Debtor Details:</w:t>
      </w:r>
    </w:p>
    <w:p w:rsidR="009177AA" w:rsidRPr="00770AED" w:rsidRDefault="009177AA" w:rsidP="009177AA">
      <w:pPr>
        <w:spacing w:line="360" w:lineRule="auto"/>
        <w:rPr>
          <w:b/>
        </w:rPr>
      </w:pPr>
      <w:r w:rsidRPr="00770AED">
        <w:rPr>
          <w:b/>
        </w:rPr>
        <w:t xml:space="preserve">Please Tick to Advise Business Details: </w:t>
      </w:r>
    </w:p>
    <w:p w:rsidR="009177AA" w:rsidRDefault="00FF68BD" w:rsidP="009177AA">
      <w:pPr>
        <w:spacing w:line="360" w:lineRule="auto"/>
        <w:ind w:left="720"/>
      </w:pPr>
      <w:sdt>
        <w:sdtPr>
          <w:id w:val="-1712259002"/>
          <w14:checkbox>
            <w14:checked w14:val="0"/>
            <w14:checkedState w14:val="2612" w14:font="MS Gothic"/>
            <w14:uncheckedState w14:val="2610" w14:font="MS Gothic"/>
          </w14:checkbox>
        </w:sdtPr>
        <w:sdtEndPr/>
        <w:sdtContent>
          <w:r w:rsidR="009177AA">
            <w:rPr>
              <w:rFonts w:ascii="MS Gothic" w:eastAsia="MS Gothic" w:hAnsi="MS Gothic" w:hint="eastAsia"/>
            </w:rPr>
            <w:t>☐</w:t>
          </w:r>
        </w:sdtContent>
      </w:sdt>
      <w:r w:rsidR="009177AA">
        <w:t xml:space="preserve"> </w:t>
      </w:r>
      <w:r w:rsidR="009177AA">
        <w:tab/>
        <w:t xml:space="preserve">Sole Trader </w:t>
      </w:r>
      <w:r w:rsidR="009177AA">
        <w:tab/>
      </w:r>
      <w:r w:rsidR="009177AA">
        <w:tab/>
      </w:r>
      <w:r w:rsidR="009177AA">
        <w:tab/>
      </w:r>
      <w:sdt>
        <w:sdtPr>
          <w:id w:val="-193304237"/>
          <w14:checkbox>
            <w14:checked w14:val="0"/>
            <w14:checkedState w14:val="2612" w14:font="MS Gothic"/>
            <w14:uncheckedState w14:val="2610" w14:font="MS Gothic"/>
          </w14:checkbox>
        </w:sdtPr>
        <w:sdtEndPr/>
        <w:sdtContent>
          <w:r w:rsidR="009177AA">
            <w:rPr>
              <w:rFonts w:ascii="MS Gothic" w:eastAsia="MS Gothic" w:hAnsi="MS Gothic" w:hint="eastAsia"/>
            </w:rPr>
            <w:t>☐</w:t>
          </w:r>
        </w:sdtContent>
      </w:sdt>
      <w:r w:rsidR="009177AA">
        <w:t xml:space="preserve"> Government Authority (Local/State and/or Federal)</w:t>
      </w:r>
    </w:p>
    <w:p w:rsidR="009177AA" w:rsidRDefault="00FF68BD" w:rsidP="00E206D8">
      <w:pPr>
        <w:spacing w:line="360" w:lineRule="auto"/>
        <w:ind w:left="720"/>
      </w:pPr>
      <w:sdt>
        <w:sdtPr>
          <w:id w:val="-1566335564"/>
          <w14:checkbox>
            <w14:checked w14:val="0"/>
            <w14:checkedState w14:val="2612" w14:font="MS Gothic"/>
            <w14:uncheckedState w14:val="2610" w14:font="MS Gothic"/>
          </w14:checkbox>
        </w:sdtPr>
        <w:sdtEndPr/>
        <w:sdtContent>
          <w:r w:rsidR="009177AA">
            <w:rPr>
              <w:rFonts w:ascii="MS Gothic" w:eastAsia="MS Gothic" w:hAnsi="MS Gothic" w:hint="eastAsia"/>
            </w:rPr>
            <w:t>☐</w:t>
          </w:r>
        </w:sdtContent>
      </w:sdt>
      <w:r w:rsidR="009177AA">
        <w:t xml:space="preserve"> </w:t>
      </w:r>
      <w:r w:rsidR="009177AA">
        <w:tab/>
        <w:t xml:space="preserve">Company </w:t>
      </w:r>
      <w:r w:rsidR="009177AA">
        <w:tab/>
      </w:r>
      <w:r w:rsidR="009177AA">
        <w:tab/>
      </w:r>
      <w:r w:rsidR="009177AA">
        <w:tab/>
      </w:r>
      <w:sdt>
        <w:sdtPr>
          <w:id w:val="613417152"/>
          <w14:checkbox>
            <w14:checked w14:val="0"/>
            <w14:checkedState w14:val="2612" w14:font="MS Gothic"/>
            <w14:uncheckedState w14:val="2610" w14:font="MS Gothic"/>
          </w14:checkbox>
        </w:sdtPr>
        <w:sdtEndPr/>
        <w:sdtContent>
          <w:r w:rsidR="009177AA">
            <w:rPr>
              <w:rFonts w:ascii="MS Gothic" w:eastAsia="MS Gothic" w:hAnsi="MS Gothic" w:hint="eastAsia"/>
            </w:rPr>
            <w:t>☐</w:t>
          </w:r>
        </w:sdtContent>
      </w:sdt>
      <w:r w:rsidR="009177AA">
        <w:t xml:space="preserve"> Person</w:t>
      </w:r>
    </w:p>
    <w:p w:rsidR="009177AA" w:rsidRDefault="009177AA" w:rsidP="009177AA">
      <w:pPr>
        <w:spacing w:line="360" w:lineRule="auto"/>
      </w:pPr>
      <w:r w:rsidRPr="00770AED">
        <w:rPr>
          <w:b/>
        </w:rPr>
        <w:t>Name of Sundry Debtor:</w:t>
      </w:r>
      <w:r>
        <w:t xml:space="preserve"> </w:t>
      </w:r>
      <w:sdt>
        <w:sdtPr>
          <w:id w:val="-1295748450"/>
          <w:placeholder>
            <w:docPart w:val="9769668FE3424760AB41E086F5688050"/>
          </w:placeholder>
          <w:showingPlcHdr/>
          <w:text/>
        </w:sdtPr>
        <w:sdtEndPr/>
        <w:sdtContent>
          <w:r w:rsidRPr="007C54D5">
            <w:rPr>
              <w:rStyle w:val="PlaceholderText"/>
            </w:rPr>
            <w:t>Click or tap here to enter text.</w:t>
          </w:r>
        </w:sdtContent>
      </w:sdt>
      <w:r>
        <w:fldChar w:fldCharType="begin"/>
      </w:r>
      <w:r>
        <w:instrText xml:space="preserve"> USERNAME  \* FirstCap  \* MERGEFORMAT </w:instrText>
      </w:r>
      <w:r>
        <w:fldChar w:fldCharType="end"/>
      </w:r>
    </w:p>
    <w:p w:rsidR="009177AA" w:rsidRDefault="009177AA" w:rsidP="009177AA">
      <w:pPr>
        <w:spacing w:line="360" w:lineRule="auto"/>
      </w:pPr>
      <w:r w:rsidRPr="00770AED">
        <w:rPr>
          <w:b/>
        </w:rPr>
        <w:t xml:space="preserve">Trading Name (if </w:t>
      </w:r>
      <w:r>
        <w:rPr>
          <w:b/>
        </w:rPr>
        <w:t>different from above</w:t>
      </w:r>
      <w:r w:rsidRPr="00770AED">
        <w:rPr>
          <w:b/>
        </w:rPr>
        <w:t>):</w:t>
      </w:r>
      <w:r>
        <w:t xml:space="preserve"> </w:t>
      </w:r>
      <w:sdt>
        <w:sdtPr>
          <w:id w:val="1561673597"/>
          <w:placeholder>
            <w:docPart w:val="9769668FE3424760AB41E086F5688050"/>
          </w:placeholder>
          <w:showingPlcHdr/>
          <w:text/>
        </w:sdtPr>
        <w:sdtEndPr/>
        <w:sdtContent>
          <w:r w:rsidRPr="007C54D5">
            <w:rPr>
              <w:rStyle w:val="PlaceholderText"/>
            </w:rPr>
            <w:t>Click or tap here to enter text.</w:t>
          </w:r>
        </w:sdtContent>
      </w:sdt>
    </w:p>
    <w:p w:rsidR="009177AA" w:rsidRDefault="009177AA" w:rsidP="009177AA">
      <w:pPr>
        <w:spacing w:line="360" w:lineRule="auto"/>
      </w:pPr>
      <w:r w:rsidRPr="00770AED">
        <w:rPr>
          <w:b/>
        </w:rPr>
        <w:t>ABN/ACN Details:</w:t>
      </w:r>
      <w:r>
        <w:t xml:space="preserve"> </w:t>
      </w:r>
      <w:sdt>
        <w:sdtPr>
          <w:id w:val="65540700"/>
          <w:placeholder>
            <w:docPart w:val="9769668FE3424760AB41E086F5688050"/>
          </w:placeholder>
          <w:showingPlcHdr/>
          <w:text/>
        </w:sdtPr>
        <w:sdtEndPr/>
        <w:sdtContent>
          <w:r w:rsidRPr="007C54D5">
            <w:rPr>
              <w:rStyle w:val="PlaceholderText"/>
            </w:rPr>
            <w:t>Click or tap here to enter text.</w:t>
          </w:r>
        </w:sdtContent>
      </w:sdt>
    </w:p>
    <w:p w:rsidR="009177AA" w:rsidRDefault="009177AA" w:rsidP="009177AA">
      <w:pPr>
        <w:spacing w:line="360" w:lineRule="auto"/>
      </w:pPr>
      <w:r w:rsidRPr="00770AED">
        <w:rPr>
          <w:b/>
        </w:rPr>
        <w:t>Postal Address:</w:t>
      </w:r>
      <w:r>
        <w:t xml:space="preserve"> </w:t>
      </w:r>
      <w:sdt>
        <w:sdtPr>
          <w:id w:val="-1388868797"/>
          <w:placeholder>
            <w:docPart w:val="9769668FE3424760AB41E086F5688050"/>
          </w:placeholder>
          <w:showingPlcHdr/>
          <w:text/>
        </w:sdtPr>
        <w:sdtEndPr/>
        <w:sdtContent>
          <w:r w:rsidRPr="007C54D5">
            <w:rPr>
              <w:rStyle w:val="PlaceholderText"/>
            </w:rPr>
            <w:t>Click or tap here to enter text.</w:t>
          </w:r>
        </w:sdtContent>
      </w:sdt>
    </w:p>
    <w:p w:rsidR="009177AA" w:rsidRDefault="009177AA" w:rsidP="009177AA">
      <w:pPr>
        <w:spacing w:line="360" w:lineRule="auto"/>
      </w:pPr>
      <w:r w:rsidRPr="00770AED">
        <w:rPr>
          <w:b/>
        </w:rPr>
        <w:t>Company Contact:</w:t>
      </w:r>
      <w:r>
        <w:t xml:space="preserve"> </w:t>
      </w:r>
      <w:sdt>
        <w:sdtPr>
          <w:id w:val="-719600725"/>
          <w:placeholder>
            <w:docPart w:val="E691F6E0527A439BA8FD250AAA919506"/>
          </w:placeholder>
          <w:showingPlcHdr/>
          <w:text/>
        </w:sdtPr>
        <w:sdtEndPr/>
        <w:sdtContent>
          <w:r w:rsidRPr="007C54D5">
            <w:rPr>
              <w:rStyle w:val="PlaceholderText"/>
            </w:rPr>
            <w:t>Click or tap here to enter text.</w:t>
          </w:r>
        </w:sdtContent>
      </w:sdt>
    </w:p>
    <w:p w:rsidR="009177AA" w:rsidRDefault="009177AA" w:rsidP="009177AA">
      <w:pPr>
        <w:spacing w:line="360" w:lineRule="auto"/>
      </w:pPr>
      <w:r w:rsidRPr="00770AED">
        <w:rPr>
          <w:b/>
        </w:rPr>
        <w:t>Company Contact Telephone Number:</w:t>
      </w:r>
      <w:r>
        <w:t xml:space="preserve"> </w:t>
      </w:r>
      <w:sdt>
        <w:sdtPr>
          <w:id w:val="-479076600"/>
          <w:placeholder>
            <w:docPart w:val="9769668FE3424760AB41E086F5688050"/>
          </w:placeholder>
          <w:showingPlcHdr/>
          <w:text/>
        </w:sdtPr>
        <w:sdtEndPr/>
        <w:sdtContent>
          <w:r w:rsidRPr="007C54D5">
            <w:rPr>
              <w:rStyle w:val="PlaceholderText"/>
            </w:rPr>
            <w:t>Click or tap here to enter text.</w:t>
          </w:r>
        </w:sdtContent>
      </w:sdt>
    </w:p>
    <w:p w:rsidR="009177AA" w:rsidRDefault="009177AA" w:rsidP="009177AA">
      <w:pPr>
        <w:spacing w:line="360" w:lineRule="auto"/>
      </w:pPr>
      <w:r w:rsidRPr="00770AED">
        <w:rPr>
          <w:b/>
        </w:rPr>
        <w:t>Company Contact Email:</w:t>
      </w:r>
      <w:r>
        <w:t xml:space="preserve"> </w:t>
      </w:r>
      <w:sdt>
        <w:sdtPr>
          <w:id w:val="-1875387811"/>
          <w:placeholder>
            <w:docPart w:val="9769668FE3424760AB41E086F5688050"/>
          </w:placeholder>
          <w:showingPlcHdr/>
          <w:text/>
        </w:sdtPr>
        <w:sdtEndPr/>
        <w:sdtContent>
          <w:r w:rsidRPr="007C54D5">
            <w:rPr>
              <w:rStyle w:val="PlaceholderText"/>
            </w:rPr>
            <w:t>Click or tap here to enter text.</w:t>
          </w:r>
        </w:sdtContent>
      </w:sdt>
    </w:p>
    <w:p w:rsidR="009A667B" w:rsidRDefault="009177AA" w:rsidP="009177AA">
      <w:pPr>
        <w:rPr>
          <w:b/>
        </w:rPr>
      </w:pPr>
      <w:r>
        <w:rPr>
          <w:b/>
        </w:rPr>
        <w:t xml:space="preserve"> </w:t>
      </w:r>
      <w:r w:rsidR="009A667B">
        <w:rPr>
          <w:b/>
        </w:rPr>
        <w:br w:type="page"/>
      </w:r>
    </w:p>
    <w:p w:rsidR="006B317C" w:rsidRPr="006B317C" w:rsidRDefault="006B317C" w:rsidP="006B317C">
      <w:pPr>
        <w:rPr>
          <w:b/>
        </w:rPr>
      </w:pPr>
      <w:r w:rsidRPr="006B317C">
        <w:rPr>
          <w:b/>
        </w:rPr>
        <w:lastRenderedPageBreak/>
        <w:t>Terms and Conditions:</w:t>
      </w:r>
    </w:p>
    <w:p w:rsidR="002850E9" w:rsidRPr="00136F69" w:rsidRDefault="002850E9" w:rsidP="002850E9">
      <w:pPr>
        <w:pStyle w:val="Heading1"/>
        <w:numPr>
          <w:ilvl w:val="0"/>
          <w:numId w:val="4"/>
        </w:numPr>
        <w:rPr>
          <w:rFonts w:asciiTheme="minorHAnsi" w:hAnsiTheme="minorHAnsi" w:cstheme="minorHAnsi"/>
          <w:szCs w:val="22"/>
        </w:rPr>
      </w:pPr>
      <w:r w:rsidRPr="00136F69">
        <w:rPr>
          <w:rFonts w:asciiTheme="minorHAnsi" w:hAnsiTheme="minorHAnsi" w:cstheme="minorHAnsi"/>
          <w:szCs w:val="22"/>
        </w:rPr>
        <w:t xml:space="preserve">definitions </w:t>
      </w:r>
      <w:smartTag w:uri="urn:schemas-microsoft-com:office:smarttags" w:element="stockticker">
        <w:r w:rsidRPr="00136F69">
          <w:rPr>
            <w:rFonts w:asciiTheme="minorHAnsi" w:hAnsiTheme="minorHAnsi" w:cstheme="minorHAnsi"/>
            <w:szCs w:val="22"/>
          </w:rPr>
          <w:t>and</w:t>
        </w:r>
      </w:smartTag>
      <w:r w:rsidRPr="00136F69">
        <w:rPr>
          <w:rFonts w:asciiTheme="minorHAnsi" w:hAnsiTheme="minorHAnsi" w:cstheme="minorHAnsi"/>
          <w:szCs w:val="22"/>
        </w:rPr>
        <w:t xml:space="preserve"> interpretation</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Definitions</w:t>
      </w:r>
    </w:p>
    <w:p w:rsidR="002850E9" w:rsidRPr="00136F69" w:rsidRDefault="002850E9" w:rsidP="002850E9">
      <w:pPr>
        <w:pStyle w:val="Level2"/>
        <w:rPr>
          <w:rFonts w:asciiTheme="minorHAnsi" w:hAnsiTheme="minorHAnsi" w:cstheme="minorHAnsi"/>
          <w:szCs w:val="22"/>
        </w:rPr>
      </w:pPr>
      <w:r w:rsidRPr="00136F69">
        <w:rPr>
          <w:rFonts w:asciiTheme="minorHAnsi" w:hAnsiTheme="minorHAnsi" w:cstheme="minorHAnsi"/>
          <w:szCs w:val="22"/>
        </w:rPr>
        <w:t>In this Permit unless the context otherwise requires:</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b/>
          <w:szCs w:val="22"/>
        </w:rPr>
        <w:t>Applicant</w:t>
      </w:r>
      <w:r w:rsidRPr="00136F69">
        <w:rPr>
          <w:rFonts w:asciiTheme="minorHAnsi" w:hAnsiTheme="minorHAnsi" w:cstheme="minorHAnsi"/>
          <w:szCs w:val="22"/>
        </w:rPr>
        <w:t xml:space="preserve"> means the entity specified in Item 1 and where the context permits includes the employees, agents and invitees of the Applicant.</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b/>
          <w:bCs/>
          <w:szCs w:val="22"/>
        </w:rPr>
        <w:t>Application</w:t>
      </w:r>
      <w:r w:rsidRPr="00136F69">
        <w:rPr>
          <w:rFonts w:asciiTheme="minorHAnsi" w:hAnsiTheme="minorHAnsi" w:cstheme="minorHAnsi"/>
          <w:szCs w:val="22"/>
        </w:rPr>
        <w:t xml:space="preserve"> means the application made by the Applicant for the granting of this Permit.</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b/>
          <w:bCs/>
          <w:szCs w:val="22"/>
        </w:rPr>
        <w:t xml:space="preserve">Activity </w:t>
      </w:r>
      <w:r w:rsidRPr="00136F69">
        <w:rPr>
          <w:rFonts w:asciiTheme="minorHAnsi" w:hAnsiTheme="minorHAnsi" w:cstheme="minorHAnsi"/>
          <w:szCs w:val="22"/>
        </w:rPr>
        <w:t xml:space="preserve">means the activity approved by this Permit and described in Item </w:t>
      </w:r>
      <w:r>
        <w:rPr>
          <w:rFonts w:asciiTheme="minorHAnsi" w:hAnsiTheme="minorHAnsi" w:cstheme="minorHAnsi"/>
          <w:szCs w:val="22"/>
        </w:rPr>
        <w:t>3</w:t>
      </w:r>
      <w:r w:rsidRPr="00136F69">
        <w:rPr>
          <w:rFonts w:asciiTheme="minorHAnsi" w:hAnsiTheme="minorHAnsi" w:cstheme="minorHAnsi"/>
          <w:szCs w:val="22"/>
        </w:rPr>
        <w:t>.</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b/>
          <w:szCs w:val="22"/>
        </w:rPr>
        <w:t>Council</w:t>
      </w:r>
      <w:r w:rsidRPr="00136F69">
        <w:rPr>
          <w:rFonts w:asciiTheme="minorHAnsi" w:hAnsiTheme="minorHAnsi" w:cstheme="minorHAnsi"/>
          <w:szCs w:val="22"/>
        </w:rPr>
        <w:t xml:space="preserve"> means the City of Salisbury </w:t>
      </w:r>
      <w:smartTag w:uri="urn:schemas-microsoft-com:office:smarttags" w:element="stockticker">
        <w:r w:rsidRPr="00136F69">
          <w:rPr>
            <w:rFonts w:asciiTheme="minorHAnsi" w:hAnsiTheme="minorHAnsi" w:cstheme="minorHAnsi"/>
            <w:szCs w:val="22"/>
          </w:rPr>
          <w:t>ABN</w:t>
        </w:r>
      </w:smartTag>
      <w:r w:rsidRPr="00136F69">
        <w:rPr>
          <w:rFonts w:asciiTheme="minorHAnsi" w:hAnsiTheme="minorHAnsi" w:cstheme="minorHAnsi"/>
          <w:szCs w:val="22"/>
        </w:rPr>
        <w:t xml:space="preserve"> 82 615 416 895 of 12 James Street, Salisbury SA 5108 and includes its members, employees agents and authorised representatives.</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b/>
          <w:bCs/>
          <w:szCs w:val="22"/>
        </w:rPr>
        <w:t xml:space="preserve">Facility </w:t>
      </w:r>
      <w:r w:rsidRPr="00136F69">
        <w:rPr>
          <w:rFonts w:asciiTheme="minorHAnsi" w:hAnsiTheme="minorHAnsi" w:cstheme="minorHAnsi"/>
          <w:szCs w:val="22"/>
        </w:rPr>
        <w:t xml:space="preserve">means the </w:t>
      </w:r>
      <w:r>
        <w:rPr>
          <w:rFonts w:asciiTheme="minorHAnsi" w:hAnsiTheme="minorHAnsi" w:cstheme="minorHAnsi"/>
          <w:szCs w:val="22"/>
        </w:rPr>
        <w:t>Bridgestone Athletics Centre.</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b/>
          <w:szCs w:val="22"/>
        </w:rPr>
        <w:t xml:space="preserve">Legislation </w:t>
      </w:r>
      <w:r w:rsidRPr="00136F69">
        <w:rPr>
          <w:rFonts w:asciiTheme="minorHAnsi" w:hAnsiTheme="minorHAnsi" w:cstheme="minorHAnsi"/>
          <w:szCs w:val="22"/>
        </w:rPr>
        <w:t>includes any relevant Statute or Act of Parliament (whether State or Federal) and any regulation or by-law including by-laws issued by any local government body or authority.</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b/>
          <w:bCs/>
          <w:szCs w:val="22"/>
        </w:rPr>
        <w:t xml:space="preserve">Permit </w:t>
      </w:r>
      <w:r w:rsidRPr="00136F69">
        <w:rPr>
          <w:rFonts w:asciiTheme="minorHAnsi" w:hAnsiTheme="minorHAnsi" w:cstheme="minorHAnsi"/>
          <w:szCs w:val="22"/>
        </w:rPr>
        <w:t xml:space="preserve">means this permit granted by the Council to the Applicant for the Activity. </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b/>
          <w:szCs w:val="22"/>
        </w:rPr>
        <w:t>Statutory Requirements</w:t>
      </w:r>
      <w:r w:rsidRPr="00136F69">
        <w:rPr>
          <w:rFonts w:asciiTheme="minorHAnsi" w:hAnsiTheme="minorHAnsi" w:cstheme="minorHAnsi"/>
          <w:szCs w:val="22"/>
        </w:rPr>
        <w:t xml:space="preserve"> means all relevant and applicable Legislation and all lawful conditions, requirements, notices and directives issued or applicable under any such Legislation.</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b/>
          <w:bCs/>
          <w:szCs w:val="22"/>
        </w:rPr>
        <w:t>Structure</w:t>
      </w:r>
      <w:r w:rsidRPr="00136F69">
        <w:rPr>
          <w:rFonts w:asciiTheme="minorHAnsi" w:hAnsiTheme="minorHAnsi" w:cstheme="minorHAnsi"/>
          <w:szCs w:val="22"/>
        </w:rPr>
        <w:t xml:space="preserve"> means any structure fixture fitting or property erected and/or installed in or on the Facility by the Applicant including of a temporary nature.</w:t>
      </w:r>
    </w:p>
    <w:p w:rsidR="002850E9" w:rsidRDefault="002850E9" w:rsidP="002850E9">
      <w:pPr>
        <w:pStyle w:val="Number3"/>
        <w:jc w:val="both"/>
        <w:rPr>
          <w:rFonts w:asciiTheme="minorHAnsi" w:hAnsiTheme="minorHAnsi" w:cstheme="minorHAnsi"/>
          <w:szCs w:val="22"/>
        </w:rPr>
      </w:pPr>
      <w:r w:rsidRPr="00136F69">
        <w:rPr>
          <w:rFonts w:asciiTheme="minorHAnsi" w:hAnsiTheme="minorHAnsi" w:cstheme="minorHAnsi"/>
          <w:b/>
          <w:szCs w:val="22"/>
        </w:rPr>
        <w:t>Time of Use</w:t>
      </w:r>
      <w:r w:rsidRPr="00136F69">
        <w:rPr>
          <w:rFonts w:asciiTheme="minorHAnsi" w:hAnsiTheme="minorHAnsi" w:cstheme="minorHAnsi"/>
          <w:szCs w:val="22"/>
        </w:rPr>
        <w:t xml:space="preserve"> means the period </w:t>
      </w:r>
      <w:r>
        <w:rPr>
          <w:rFonts w:asciiTheme="minorHAnsi" w:hAnsiTheme="minorHAnsi" w:cstheme="minorHAnsi"/>
          <w:szCs w:val="22"/>
        </w:rPr>
        <w:t>described in Item 2</w:t>
      </w:r>
      <w:r w:rsidRPr="00136F69">
        <w:rPr>
          <w:rFonts w:asciiTheme="minorHAnsi" w:hAnsiTheme="minorHAnsi" w:cstheme="minorHAnsi"/>
          <w:szCs w:val="22"/>
        </w:rPr>
        <w:t>.</w:t>
      </w:r>
    </w:p>
    <w:p w:rsidR="004823A7" w:rsidRPr="00136F69" w:rsidRDefault="004823A7" w:rsidP="004823A7">
      <w:pPr>
        <w:pStyle w:val="Number3"/>
        <w:numPr>
          <w:ilvl w:val="0"/>
          <w:numId w:val="0"/>
        </w:numPr>
        <w:ind w:left="2127"/>
        <w:jc w:val="both"/>
        <w:rPr>
          <w:rFonts w:asciiTheme="minorHAnsi" w:hAnsiTheme="minorHAnsi" w:cstheme="minorHAnsi"/>
          <w:szCs w:val="22"/>
        </w:rPr>
      </w:pP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Interpretation</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words importing the singular embrace the plural and words importing one gender shall embrace the other gender and vice versa respectively;</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any reference to a person shall be deemed to include a corporate body and vice versa;</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all moneys payable by the Applicant to the Council under this Permit shall be recoverable as a debt;</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headings are for convenience of reference only and shall not affect the construction or interpretation of this Permit;</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a reference to an Item is a reference to an item of the Schedule;</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a reference to the Schedule is a reference to the schedule attached to this Permit.</w:t>
      </w:r>
    </w:p>
    <w:p w:rsidR="002850E9" w:rsidRPr="00136F69" w:rsidRDefault="002850E9" w:rsidP="002850E9">
      <w:pPr>
        <w:rPr>
          <w:rFonts w:cstheme="minorHAnsi"/>
        </w:rPr>
      </w:pPr>
    </w:p>
    <w:p w:rsidR="002850E9" w:rsidRPr="00136F69" w:rsidRDefault="002850E9" w:rsidP="002850E9">
      <w:pPr>
        <w:pStyle w:val="Heading1"/>
        <w:rPr>
          <w:rFonts w:asciiTheme="minorHAnsi" w:hAnsiTheme="minorHAnsi" w:cstheme="minorHAnsi"/>
          <w:szCs w:val="22"/>
        </w:rPr>
      </w:pPr>
      <w:r w:rsidRPr="00136F69">
        <w:rPr>
          <w:rFonts w:asciiTheme="minorHAnsi" w:hAnsiTheme="minorHAnsi" w:cstheme="minorHAnsi"/>
          <w:szCs w:val="22"/>
        </w:rPr>
        <w:lastRenderedPageBreak/>
        <w:t>Grant of Permit</w:t>
      </w:r>
    </w:p>
    <w:p w:rsidR="002850E9" w:rsidRPr="00136F69" w:rsidRDefault="002850E9" w:rsidP="002850E9">
      <w:pPr>
        <w:pStyle w:val="Number1"/>
        <w:numPr>
          <w:ilvl w:val="0"/>
          <w:numId w:val="0"/>
        </w:numPr>
        <w:ind w:left="567"/>
        <w:jc w:val="both"/>
        <w:rPr>
          <w:rFonts w:asciiTheme="minorHAnsi" w:hAnsiTheme="minorHAnsi" w:cstheme="minorHAnsi"/>
          <w:szCs w:val="22"/>
        </w:rPr>
      </w:pPr>
      <w:r w:rsidRPr="00136F69">
        <w:rPr>
          <w:rFonts w:asciiTheme="minorHAnsi" w:hAnsiTheme="minorHAnsi" w:cstheme="minorHAnsi"/>
          <w:szCs w:val="22"/>
        </w:rPr>
        <w:t>In consideration of payment of the Permit Fee, the Council authorises the Applicant to use the Facility for the Activity during the Time of Use.</w:t>
      </w:r>
    </w:p>
    <w:p w:rsidR="002850E9" w:rsidRPr="00136F69" w:rsidRDefault="002850E9" w:rsidP="002850E9">
      <w:pPr>
        <w:rPr>
          <w:rFonts w:cstheme="minorHAnsi"/>
        </w:rPr>
      </w:pPr>
    </w:p>
    <w:p w:rsidR="002850E9" w:rsidRPr="00136F69" w:rsidRDefault="002850E9" w:rsidP="002850E9">
      <w:pPr>
        <w:pStyle w:val="Heading1"/>
        <w:rPr>
          <w:rFonts w:asciiTheme="minorHAnsi" w:hAnsiTheme="minorHAnsi" w:cstheme="minorHAnsi"/>
          <w:szCs w:val="22"/>
        </w:rPr>
      </w:pPr>
      <w:r w:rsidRPr="00136F69">
        <w:rPr>
          <w:rFonts w:asciiTheme="minorHAnsi" w:hAnsiTheme="minorHAnsi" w:cstheme="minorHAnsi"/>
          <w:szCs w:val="22"/>
        </w:rPr>
        <w:t>Applicant’s Covenants</w:t>
      </w:r>
    </w:p>
    <w:p w:rsidR="002850E9" w:rsidRPr="00136F69" w:rsidRDefault="002850E9" w:rsidP="002850E9">
      <w:pPr>
        <w:pStyle w:val="Level1"/>
        <w:jc w:val="both"/>
        <w:rPr>
          <w:rFonts w:asciiTheme="minorHAnsi" w:hAnsiTheme="minorHAnsi" w:cstheme="minorHAnsi"/>
          <w:szCs w:val="22"/>
        </w:rPr>
      </w:pPr>
      <w:r w:rsidRPr="00136F69">
        <w:rPr>
          <w:rFonts w:asciiTheme="minorHAnsi" w:hAnsiTheme="minorHAnsi" w:cstheme="minorHAnsi"/>
          <w:szCs w:val="22"/>
        </w:rPr>
        <w:t>The Applicant expressly agrees with the Council that the Applicant must comply with the terms and conditions of this Permit as follows:</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Fee</w:t>
      </w:r>
    </w:p>
    <w:p w:rsidR="002850E9" w:rsidRPr="00136F69" w:rsidRDefault="002850E9" w:rsidP="002850E9">
      <w:pPr>
        <w:pStyle w:val="Level2"/>
        <w:jc w:val="both"/>
        <w:rPr>
          <w:rFonts w:asciiTheme="minorHAnsi" w:hAnsiTheme="minorHAnsi" w:cstheme="minorHAnsi"/>
          <w:szCs w:val="22"/>
        </w:rPr>
      </w:pPr>
      <w:r w:rsidRPr="00136F69">
        <w:rPr>
          <w:rFonts w:asciiTheme="minorHAnsi" w:hAnsiTheme="minorHAnsi" w:cstheme="minorHAnsi"/>
          <w:szCs w:val="22"/>
        </w:rPr>
        <w:t>The Applicant must pay to the Council the Permit Fee and the parties acknowledge that except as otherwise provided in this Permit the Permit Fee is inclusive of all utilities consumed by the Applicant during the Time of Use.</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Permits, certificates, licences, authorisations etc</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The Applicant must provide to the Council prior to using the Facility or commencing the Activity a copy of all permits, certificates and any other authorisations which may be required from the Council or some other governmental, civic, or municipal authority to undertake the Activity including but not limited to an Australian Prudential Regulatory Authority licence for the broadcast of music.</w:t>
      </w:r>
    </w:p>
    <w:p w:rsidR="002850E9" w:rsidRPr="00136F69" w:rsidRDefault="002850E9" w:rsidP="002850E9">
      <w:pPr>
        <w:pStyle w:val="Number3"/>
        <w:rPr>
          <w:rFonts w:asciiTheme="minorHAnsi" w:hAnsiTheme="minorHAnsi" w:cstheme="minorHAnsi"/>
          <w:szCs w:val="22"/>
        </w:rPr>
      </w:pPr>
      <w:r w:rsidRPr="00136F69">
        <w:rPr>
          <w:rFonts w:asciiTheme="minorHAnsi" w:hAnsiTheme="minorHAnsi" w:cstheme="minorHAnsi"/>
          <w:szCs w:val="22"/>
        </w:rPr>
        <w:t>The Applicant must not:</w:t>
      </w:r>
    </w:p>
    <w:p w:rsidR="002850E9" w:rsidRPr="00136F69" w:rsidRDefault="002850E9" w:rsidP="002850E9">
      <w:pPr>
        <w:pStyle w:val="Number4"/>
        <w:rPr>
          <w:rFonts w:asciiTheme="minorHAnsi" w:hAnsiTheme="minorHAnsi" w:cstheme="minorHAnsi"/>
          <w:szCs w:val="22"/>
        </w:rPr>
      </w:pPr>
      <w:r w:rsidRPr="00136F69">
        <w:rPr>
          <w:rFonts w:asciiTheme="minorHAnsi" w:hAnsiTheme="minorHAnsi" w:cstheme="minorHAnsi"/>
          <w:szCs w:val="22"/>
        </w:rPr>
        <w:t>serve, sell or provide to persons; or</w:t>
      </w:r>
    </w:p>
    <w:p w:rsidR="002850E9" w:rsidRPr="00136F69" w:rsidRDefault="002850E9" w:rsidP="002850E9">
      <w:pPr>
        <w:pStyle w:val="Number4"/>
        <w:rPr>
          <w:rFonts w:asciiTheme="minorHAnsi" w:hAnsiTheme="minorHAnsi" w:cstheme="minorHAnsi"/>
          <w:szCs w:val="22"/>
        </w:rPr>
      </w:pPr>
      <w:r w:rsidRPr="00136F69">
        <w:rPr>
          <w:rFonts w:asciiTheme="minorHAnsi" w:hAnsiTheme="minorHAnsi" w:cstheme="minorHAnsi"/>
          <w:szCs w:val="22"/>
        </w:rPr>
        <w:t>consume or allow persons to consume;</w:t>
      </w:r>
    </w:p>
    <w:p w:rsidR="002850E9" w:rsidRDefault="002850E9" w:rsidP="002850E9">
      <w:pPr>
        <w:pStyle w:val="Level3"/>
        <w:jc w:val="both"/>
        <w:rPr>
          <w:rFonts w:asciiTheme="minorHAnsi" w:hAnsiTheme="minorHAnsi" w:cstheme="minorHAnsi"/>
          <w:szCs w:val="22"/>
        </w:rPr>
      </w:pPr>
      <w:r w:rsidRPr="00136F69">
        <w:rPr>
          <w:rFonts w:asciiTheme="minorHAnsi" w:hAnsiTheme="minorHAnsi" w:cstheme="minorHAnsi"/>
          <w:szCs w:val="22"/>
        </w:rPr>
        <w:t xml:space="preserve">alcohol or alcoholic beverages in or on the Facility without the Council’s prior approval and if legally required a liquor licence for the sale and /or consumption of alcohol a copy of which must be provided to the Council prior to using the Facility or commencing the Activity.  </w:t>
      </w:r>
    </w:p>
    <w:p w:rsidR="004823A7" w:rsidRPr="006C7015" w:rsidRDefault="004823A7" w:rsidP="004823A7">
      <w:pPr>
        <w:pStyle w:val="Number3"/>
        <w:rPr>
          <w:rFonts w:asciiTheme="minorHAnsi" w:hAnsiTheme="minorHAnsi" w:cstheme="minorHAnsi"/>
          <w:b/>
          <w:szCs w:val="22"/>
        </w:rPr>
      </w:pPr>
      <w:r w:rsidRPr="006C7015">
        <w:rPr>
          <w:rFonts w:asciiTheme="minorHAnsi" w:hAnsiTheme="minorHAnsi" w:cstheme="minorHAnsi"/>
          <w:b/>
          <w:szCs w:val="22"/>
        </w:rPr>
        <w:t>The Applicant must not:</w:t>
      </w:r>
    </w:p>
    <w:p w:rsidR="00E5384A" w:rsidRPr="006C7015" w:rsidRDefault="004823A7" w:rsidP="006C7015">
      <w:pPr>
        <w:pStyle w:val="Level3"/>
        <w:jc w:val="both"/>
        <w:rPr>
          <w:rFonts w:asciiTheme="minorHAnsi" w:hAnsiTheme="minorHAnsi" w:cstheme="minorHAnsi"/>
          <w:szCs w:val="22"/>
        </w:rPr>
      </w:pPr>
      <w:r w:rsidRPr="006C7015">
        <w:rPr>
          <w:rFonts w:asciiTheme="minorHAnsi" w:hAnsiTheme="minorHAnsi" w:cstheme="minorHAnsi"/>
          <w:szCs w:val="22"/>
        </w:rPr>
        <w:t xml:space="preserve">serve, sell or provide external food and beverages </w:t>
      </w:r>
      <w:r w:rsidR="00C040CE" w:rsidRPr="006C7015">
        <w:rPr>
          <w:rFonts w:asciiTheme="minorHAnsi" w:hAnsiTheme="minorHAnsi" w:cstheme="minorHAnsi"/>
          <w:szCs w:val="22"/>
        </w:rPr>
        <w:t>in or on</w:t>
      </w:r>
      <w:r w:rsidRPr="006C7015">
        <w:rPr>
          <w:rFonts w:asciiTheme="minorHAnsi" w:hAnsiTheme="minorHAnsi" w:cstheme="minorHAnsi"/>
          <w:szCs w:val="22"/>
        </w:rPr>
        <w:t xml:space="preserve"> the Facility without the</w:t>
      </w:r>
      <w:r w:rsidR="006C7015" w:rsidRPr="006C7015">
        <w:rPr>
          <w:rFonts w:asciiTheme="minorHAnsi" w:hAnsiTheme="minorHAnsi" w:cstheme="minorHAnsi"/>
          <w:szCs w:val="22"/>
        </w:rPr>
        <w:t xml:space="preserve"> </w:t>
      </w:r>
      <w:r w:rsidRPr="006C7015">
        <w:rPr>
          <w:rFonts w:asciiTheme="minorHAnsi" w:hAnsiTheme="minorHAnsi" w:cstheme="minorHAnsi"/>
          <w:szCs w:val="22"/>
        </w:rPr>
        <w:t xml:space="preserve">Council’s prior approval </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Indemnity &amp; Release</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The Applicant indemnifies the Council from and against all actions, costs, claims and damages, which may be brought or claimed against the Council arising out of or in relation to the Activity or the granting of this Permit.</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The Applicant releases the Council from any liability or claim resulting directly or indirectly from any accident, damage, loss or injury occurring or arising from the Activity or the use of the Facility except where any action, cost claim or damage is caused by the negligence or default of the Council its officers, employees or its agents.</w:t>
      </w:r>
    </w:p>
    <w:p w:rsidR="002850E9" w:rsidRPr="00136F69" w:rsidRDefault="002850E9" w:rsidP="002850E9">
      <w:pPr>
        <w:pStyle w:val="Number2"/>
        <w:rPr>
          <w:rFonts w:asciiTheme="minorHAnsi" w:hAnsiTheme="minorHAnsi" w:cstheme="minorHAnsi"/>
          <w:b/>
          <w:bCs/>
          <w:szCs w:val="22"/>
        </w:rPr>
      </w:pPr>
      <w:r w:rsidRPr="00136F69">
        <w:rPr>
          <w:rFonts w:asciiTheme="minorHAnsi" w:hAnsiTheme="minorHAnsi" w:cstheme="minorHAnsi"/>
          <w:b/>
          <w:bCs/>
          <w:szCs w:val="22"/>
        </w:rPr>
        <w:t xml:space="preserve">Public </w:t>
      </w:r>
      <w:r w:rsidR="004823A7">
        <w:rPr>
          <w:rFonts w:asciiTheme="minorHAnsi" w:hAnsiTheme="minorHAnsi" w:cstheme="minorHAnsi"/>
          <w:b/>
          <w:bCs/>
          <w:szCs w:val="22"/>
        </w:rPr>
        <w:t>Liability</w:t>
      </w:r>
      <w:r w:rsidRPr="00136F69">
        <w:rPr>
          <w:rFonts w:asciiTheme="minorHAnsi" w:hAnsiTheme="minorHAnsi" w:cstheme="minorHAnsi"/>
          <w:b/>
          <w:bCs/>
          <w:szCs w:val="22"/>
        </w:rPr>
        <w:t xml:space="preserve"> Insurance</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 xml:space="preserve">The Applicant must </w:t>
      </w:r>
      <w:proofErr w:type="gramStart"/>
      <w:r w:rsidRPr="00136F69">
        <w:rPr>
          <w:rFonts w:asciiTheme="minorHAnsi" w:hAnsiTheme="minorHAnsi" w:cstheme="minorHAnsi"/>
          <w:szCs w:val="22"/>
        </w:rPr>
        <w:t>effect</w:t>
      </w:r>
      <w:proofErr w:type="gramEnd"/>
      <w:r w:rsidRPr="00136F69">
        <w:rPr>
          <w:rFonts w:asciiTheme="minorHAnsi" w:hAnsiTheme="minorHAnsi" w:cstheme="minorHAnsi"/>
          <w:szCs w:val="22"/>
        </w:rPr>
        <w:t xml:space="preserve"> and maintain a public </w:t>
      </w:r>
      <w:r w:rsidR="004823A7">
        <w:rPr>
          <w:rFonts w:asciiTheme="minorHAnsi" w:hAnsiTheme="minorHAnsi" w:cstheme="minorHAnsi"/>
          <w:szCs w:val="22"/>
        </w:rPr>
        <w:t>liability</w:t>
      </w:r>
      <w:r w:rsidRPr="00136F69">
        <w:rPr>
          <w:rFonts w:asciiTheme="minorHAnsi" w:hAnsiTheme="minorHAnsi" w:cstheme="minorHAnsi"/>
          <w:szCs w:val="22"/>
        </w:rPr>
        <w:t xml:space="preserve"> insurance policy from a reputable insurer in the name of the Applicant and noting the interests of the Council as owner of the Facility for the minimum amount of </w:t>
      </w:r>
      <w:r w:rsidRPr="00136F69">
        <w:rPr>
          <w:rFonts w:asciiTheme="minorHAnsi" w:hAnsiTheme="minorHAnsi" w:cstheme="minorHAnsi"/>
          <w:b/>
          <w:bCs/>
          <w:szCs w:val="22"/>
        </w:rPr>
        <w:t>TWENTY MILLION DOLLARS ($20,000,000.00)</w:t>
      </w:r>
      <w:r w:rsidRPr="00136F69">
        <w:rPr>
          <w:rFonts w:asciiTheme="minorHAnsi" w:hAnsiTheme="minorHAnsi" w:cstheme="minorHAnsi"/>
          <w:szCs w:val="22"/>
        </w:rPr>
        <w:t xml:space="preserve"> per claim </w:t>
      </w:r>
      <w:r w:rsidRPr="00136F69">
        <w:rPr>
          <w:rFonts w:asciiTheme="minorHAnsi" w:hAnsiTheme="minorHAnsi" w:cstheme="minorHAnsi"/>
          <w:szCs w:val="22"/>
        </w:rPr>
        <w:lastRenderedPageBreak/>
        <w:t xml:space="preserve">or such other amount as the Council may reasonably require from time to time and such policy must; </w:t>
      </w:r>
    </w:p>
    <w:p w:rsidR="002850E9" w:rsidRPr="00136F69" w:rsidRDefault="002850E9" w:rsidP="002850E9">
      <w:pPr>
        <w:pStyle w:val="Number4"/>
        <w:jc w:val="both"/>
        <w:rPr>
          <w:rFonts w:asciiTheme="minorHAnsi" w:hAnsiTheme="minorHAnsi" w:cstheme="minorHAnsi"/>
          <w:szCs w:val="22"/>
        </w:rPr>
      </w:pPr>
      <w:r w:rsidRPr="00136F69">
        <w:rPr>
          <w:rFonts w:asciiTheme="minorHAnsi" w:hAnsiTheme="minorHAnsi" w:cstheme="minorHAnsi"/>
          <w:szCs w:val="22"/>
        </w:rPr>
        <w:t xml:space="preserve">bear an endorsement from the insurer indicating the insurer accepts the indemnity given by the Applicant to the Council under clause </w:t>
      </w:r>
      <w:r w:rsidRPr="00136F69">
        <w:rPr>
          <w:rFonts w:asciiTheme="minorHAnsi" w:hAnsiTheme="minorHAnsi" w:cstheme="minorHAnsi"/>
          <w:szCs w:val="22"/>
        </w:rPr>
        <w:fldChar w:fldCharType="begin"/>
      </w:r>
      <w:r w:rsidRPr="00136F69">
        <w:rPr>
          <w:rFonts w:asciiTheme="minorHAnsi" w:hAnsiTheme="minorHAnsi" w:cstheme="minorHAnsi"/>
          <w:szCs w:val="22"/>
        </w:rPr>
        <w:instrText xml:space="preserve"> REF _Ref183322422 \r \h  \* MERGEFORMAT </w:instrText>
      </w:r>
      <w:r w:rsidRPr="00136F69">
        <w:rPr>
          <w:rFonts w:asciiTheme="minorHAnsi" w:hAnsiTheme="minorHAnsi" w:cstheme="minorHAnsi"/>
          <w:szCs w:val="22"/>
        </w:rPr>
      </w:r>
      <w:r w:rsidRPr="00136F69">
        <w:rPr>
          <w:rFonts w:asciiTheme="minorHAnsi" w:hAnsiTheme="minorHAnsi" w:cstheme="minorHAnsi"/>
          <w:szCs w:val="22"/>
        </w:rPr>
        <w:fldChar w:fldCharType="separate"/>
      </w:r>
      <w:r w:rsidRPr="00136F69">
        <w:rPr>
          <w:rFonts w:asciiTheme="minorHAnsi" w:hAnsiTheme="minorHAnsi" w:cstheme="minorHAnsi"/>
          <w:szCs w:val="22"/>
        </w:rPr>
        <w:t>3.3.1</w:t>
      </w:r>
      <w:r w:rsidRPr="00136F69">
        <w:rPr>
          <w:rFonts w:asciiTheme="minorHAnsi" w:hAnsiTheme="minorHAnsi" w:cstheme="minorHAnsi"/>
          <w:szCs w:val="22"/>
        </w:rPr>
        <w:fldChar w:fldCharType="end"/>
      </w:r>
      <w:r w:rsidRPr="00136F69">
        <w:rPr>
          <w:rFonts w:asciiTheme="minorHAnsi" w:hAnsiTheme="minorHAnsi" w:cstheme="minorHAnsi"/>
          <w:szCs w:val="22"/>
        </w:rPr>
        <w:t xml:space="preserve">; and </w:t>
      </w:r>
    </w:p>
    <w:p w:rsidR="002850E9" w:rsidRPr="00136F69" w:rsidRDefault="002850E9" w:rsidP="002850E9">
      <w:pPr>
        <w:pStyle w:val="Number4"/>
        <w:jc w:val="both"/>
        <w:rPr>
          <w:rFonts w:asciiTheme="minorHAnsi" w:hAnsiTheme="minorHAnsi" w:cstheme="minorHAnsi"/>
          <w:szCs w:val="22"/>
        </w:rPr>
      </w:pPr>
      <w:r w:rsidRPr="00136F69">
        <w:rPr>
          <w:rFonts w:asciiTheme="minorHAnsi" w:hAnsiTheme="minorHAnsi" w:cstheme="minorHAnsi"/>
          <w:szCs w:val="22"/>
        </w:rPr>
        <w:t>cover the injury, loss or damage to persons or property arising directly or indirectly from;</w:t>
      </w:r>
    </w:p>
    <w:p w:rsidR="002850E9" w:rsidRPr="00136F69" w:rsidRDefault="002850E9" w:rsidP="002850E9">
      <w:pPr>
        <w:pStyle w:val="Number5"/>
        <w:numPr>
          <w:ilvl w:val="4"/>
          <w:numId w:val="3"/>
        </w:numPr>
        <w:rPr>
          <w:rFonts w:asciiTheme="minorHAnsi" w:hAnsiTheme="minorHAnsi" w:cstheme="minorHAnsi"/>
          <w:szCs w:val="22"/>
        </w:rPr>
      </w:pPr>
      <w:r w:rsidRPr="00136F69">
        <w:rPr>
          <w:rFonts w:asciiTheme="minorHAnsi" w:hAnsiTheme="minorHAnsi" w:cstheme="minorHAnsi"/>
          <w:szCs w:val="22"/>
        </w:rPr>
        <w:t xml:space="preserve">the Activity; or </w:t>
      </w:r>
    </w:p>
    <w:p w:rsidR="002850E9" w:rsidRPr="00136F69" w:rsidRDefault="002850E9" w:rsidP="002850E9">
      <w:pPr>
        <w:pStyle w:val="Number5"/>
        <w:numPr>
          <w:ilvl w:val="4"/>
          <w:numId w:val="3"/>
        </w:numPr>
        <w:rPr>
          <w:rFonts w:asciiTheme="minorHAnsi" w:hAnsiTheme="minorHAnsi" w:cstheme="minorHAnsi"/>
          <w:szCs w:val="22"/>
        </w:rPr>
      </w:pPr>
      <w:r w:rsidRPr="00136F69">
        <w:rPr>
          <w:rFonts w:asciiTheme="minorHAnsi" w:hAnsiTheme="minorHAnsi" w:cstheme="minorHAnsi"/>
          <w:szCs w:val="22"/>
        </w:rPr>
        <w:t>the use of the Facility.</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 xml:space="preserve">The Applicant must not commence the Activity until the Applicant has provided to the Council a copy of the public risk insurance policy specified in clause </w:t>
      </w:r>
      <w:r w:rsidRPr="00136F69">
        <w:rPr>
          <w:rFonts w:asciiTheme="minorHAnsi" w:hAnsiTheme="minorHAnsi" w:cstheme="minorHAnsi"/>
          <w:szCs w:val="22"/>
        </w:rPr>
        <w:fldChar w:fldCharType="begin"/>
      </w:r>
      <w:r w:rsidRPr="00136F69">
        <w:rPr>
          <w:rFonts w:asciiTheme="minorHAnsi" w:hAnsiTheme="minorHAnsi" w:cstheme="minorHAnsi"/>
          <w:szCs w:val="22"/>
        </w:rPr>
        <w:instrText xml:space="preserve"> REF _Ref183322478 \r \h  \* MERGEFORMAT </w:instrText>
      </w:r>
      <w:r w:rsidRPr="00136F69">
        <w:rPr>
          <w:rFonts w:asciiTheme="minorHAnsi" w:hAnsiTheme="minorHAnsi" w:cstheme="minorHAnsi"/>
          <w:szCs w:val="22"/>
        </w:rPr>
      </w:r>
      <w:r w:rsidRPr="00136F69">
        <w:rPr>
          <w:rFonts w:asciiTheme="minorHAnsi" w:hAnsiTheme="minorHAnsi" w:cstheme="minorHAnsi"/>
          <w:szCs w:val="22"/>
        </w:rPr>
        <w:fldChar w:fldCharType="separate"/>
      </w:r>
      <w:r w:rsidRPr="00136F69">
        <w:rPr>
          <w:rFonts w:asciiTheme="minorHAnsi" w:hAnsiTheme="minorHAnsi" w:cstheme="minorHAnsi"/>
          <w:szCs w:val="22"/>
        </w:rPr>
        <w:t>3.4.1</w:t>
      </w:r>
      <w:r w:rsidRPr="00136F69">
        <w:rPr>
          <w:rFonts w:asciiTheme="minorHAnsi" w:hAnsiTheme="minorHAnsi" w:cstheme="minorHAnsi"/>
          <w:szCs w:val="22"/>
        </w:rPr>
        <w:fldChar w:fldCharType="end"/>
      </w:r>
      <w:r w:rsidRPr="00136F69">
        <w:rPr>
          <w:rFonts w:asciiTheme="minorHAnsi" w:hAnsiTheme="minorHAnsi" w:cstheme="minorHAnsi"/>
          <w:szCs w:val="22"/>
        </w:rPr>
        <w:t>.</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Compliance with Statutory Requirements</w:t>
      </w:r>
    </w:p>
    <w:p w:rsidR="002850E9" w:rsidRPr="00136F69" w:rsidRDefault="002850E9" w:rsidP="002850E9">
      <w:pPr>
        <w:pStyle w:val="Level2"/>
        <w:jc w:val="both"/>
        <w:rPr>
          <w:rFonts w:asciiTheme="minorHAnsi" w:hAnsiTheme="minorHAnsi" w:cstheme="minorHAnsi"/>
          <w:szCs w:val="22"/>
        </w:rPr>
      </w:pPr>
      <w:r w:rsidRPr="00136F69">
        <w:rPr>
          <w:rFonts w:asciiTheme="minorHAnsi" w:hAnsiTheme="minorHAnsi" w:cstheme="minorHAnsi"/>
          <w:szCs w:val="22"/>
        </w:rPr>
        <w:t>The Applicant must at its own cost and expense comply with any Statutory Requirements relating to the Activity and the use of the Facility including but not limited to the installation and use of any Structure.</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Authorised Use</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The Applicant must not undertake any activity or allow the Facility to be used other than in accordance with this Permit including but not limited to permitting any unlawful activity to take place in or on the Facility.</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The Applicant acknowledges that the following are not permitted in or on the Facility at any time without the Council’s prior written consent:</w:t>
      </w:r>
    </w:p>
    <w:p w:rsidR="002850E9" w:rsidRPr="00136F69" w:rsidRDefault="002850E9" w:rsidP="002850E9">
      <w:pPr>
        <w:pStyle w:val="Number4"/>
        <w:rPr>
          <w:rFonts w:asciiTheme="minorHAnsi" w:hAnsiTheme="minorHAnsi" w:cstheme="minorHAnsi"/>
          <w:szCs w:val="22"/>
        </w:rPr>
      </w:pPr>
      <w:r w:rsidRPr="00136F69">
        <w:rPr>
          <w:rFonts w:asciiTheme="minorHAnsi" w:hAnsiTheme="minorHAnsi" w:cstheme="minorHAnsi"/>
          <w:szCs w:val="22"/>
        </w:rPr>
        <w:t>Vehicles;</w:t>
      </w:r>
    </w:p>
    <w:p w:rsidR="002850E9" w:rsidRPr="00136F69" w:rsidRDefault="002850E9" w:rsidP="002850E9">
      <w:pPr>
        <w:pStyle w:val="Number4"/>
        <w:rPr>
          <w:rFonts w:asciiTheme="minorHAnsi" w:hAnsiTheme="minorHAnsi" w:cstheme="minorHAnsi"/>
          <w:szCs w:val="22"/>
        </w:rPr>
      </w:pPr>
      <w:r w:rsidRPr="00136F69">
        <w:rPr>
          <w:rFonts w:asciiTheme="minorHAnsi" w:hAnsiTheme="minorHAnsi" w:cstheme="minorHAnsi"/>
          <w:szCs w:val="22"/>
        </w:rPr>
        <w:t>Horses (and similar animals); and</w:t>
      </w:r>
    </w:p>
    <w:p w:rsidR="002850E9" w:rsidRPr="00136F69" w:rsidRDefault="002850E9" w:rsidP="002850E9">
      <w:pPr>
        <w:pStyle w:val="Number4"/>
        <w:rPr>
          <w:rFonts w:asciiTheme="minorHAnsi" w:hAnsiTheme="minorHAnsi" w:cstheme="minorHAnsi"/>
          <w:szCs w:val="22"/>
        </w:rPr>
      </w:pPr>
      <w:r w:rsidRPr="00136F69">
        <w:rPr>
          <w:rFonts w:asciiTheme="minorHAnsi" w:hAnsiTheme="minorHAnsi" w:cstheme="minorHAnsi"/>
          <w:szCs w:val="22"/>
        </w:rPr>
        <w:t xml:space="preserve">Fireworks. </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The Applicant must not install or erect a Structure without the Council’s prior approval.</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The Applicant must not affix any signs on in or to the Facility without the Council’s prior approval.</w:t>
      </w:r>
    </w:p>
    <w:p w:rsidR="002850E9" w:rsidRPr="00136F69" w:rsidRDefault="002850E9" w:rsidP="002850E9">
      <w:pPr>
        <w:pStyle w:val="Number2"/>
        <w:rPr>
          <w:rFonts w:asciiTheme="minorHAnsi" w:hAnsiTheme="minorHAnsi" w:cstheme="minorHAnsi"/>
          <w:b/>
          <w:bCs/>
          <w:szCs w:val="22"/>
        </w:rPr>
      </w:pPr>
      <w:r w:rsidRPr="00136F69">
        <w:rPr>
          <w:rFonts w:asciiTheme="minorHAnsi" w:hAnsiTheme="minorHAnsi" w:cstheme="minorHAnsi"/>
          <w:b/>
          <w:bCs/>
          <w:szCs w:val="22"/>
        </w:rPr>
        <w:t xml:space="preserve">Maintain condition of Facility </w:t>
      </w:r>
      <w:r w:rsidR="00C040CE">
        <w:rPr>
          <w:rFonts w:asciiTheme="minorHAnsi" w:hAnsiTheme="minorHAnsi" w:cstheme="minorHAnsi"/>
          <w:b/>
          <w:bCs/>
          <w:szCs w:val="22"/>
        </w:rPr>
        <w:t>and Equipment</w:t>
      </w:r>
    </w:p>
    <w:p w:rsidR="002850E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 xml:space="preserve">The Applicant must at its own cost and expense during the Time of Use keep the Facility in a good, safe and clean condition to the Councils satisfaction and comply with all reasonable requests of the Council in relation to the Facility. </w:t>
      </w:r>
    </w:p>
    <w:p w:rsidR="002850E9" w:rsidRPr="00136F69" w:rsidRDefault="002850E9" w:rsidP="002850E9">
      <w:pPr>
        <w:pStyle w:val="Number3"/>
        <w:jc w:val="both"/>
        <w:rPr>
          <w:rFonts w:asciiTheme="minorHAnsi" w:hAnsiTheme="minorHAnsi" w:cstheme="minorHAnsi"/>
          <w:i/>
          <w:iCs/>
          <w:szCs w:val="22"/>
        </w:rPr>
      </w:pPr>
      <w:r w:rsidRPr="00136F69">
        <w:rPr>
          <w:rFonts w:asciiTheme="minorHAnsi" w:hAnsiTheme="minorHAnsi" w:cstheme="minorHAnsi"/>
          <w:szCs w:val="22"/>
        </w:rPr>
        <w:t xml:space="preserve">If the Applicant does not maintain the Facility in accordance with its obligations under clause </w:t>
      </w:r>
      <w:r w:rsidRPr="00136F69">
        <w:rPr>
          <w:rFonts w:asciiTheme="minorHAnsi" w:hAnsiTheme="minorHAnsi" w:cstheme="minorHAnsi"/>
          <w:szCs w:val="22"/>
        </w:rPr>
        <w:fldChar w:fldCharType="begin"/>
      </w:r>
      <w:r w:rsidRPr="00136F69">
        <w:rPr>
          <w:rFonts w:asciiTheme="minorHAnsi" w:hAnsiTheme="minorHAnsi" w:cstheme="minorHAnsi"/>
          <w:szCs w:val="22"/>
        </w:rPr>
        <w:instrText xml:space="preserve"> REF _Ref187058202 \r \h  \* MERGEFORMAT </w:instrText>
      </w:r>
      <w:r w:rsidRPr="00136F69">
        <w:rPr>
          <w:rFonts w:asciiTheme="minorHAnsi" w:hAnsiTheme="minorHAnsi" w:cstheme="minorHAnsi"/>
          <w:szCs w:val="22"/>
        </w:rPr>
      </w:r>
      <w:r w:rsidRPr="00136F69">
        <w:rPr>
          <w:rFonts w:asciiTheme="minorHAnsi" w:hAnsiTheme="minorHAnsi" w:cstheme="minorHAnsi"/>
          <w:szCs w:val="22"/>
        </w:rPr>
        <w:fldChar w:fldCharType="separate"/>
      </w:r>
      <w:r w:rsidRPr="00136F69">
        <w:rPr>
          <w:rFonts w:asciiTheme="minorHAnsi" w:hAnsiTheme="minorHAnsi" w:cstheme="minorHAnsi"/>
          <w:szCs w:val="22"/>
        </w:rPr>
        <w:t>3.7.1</w:t>
      </w:r>
      <w:r w:rsidRPr="00136F69">
        <w:rPr>
          <w:rFonts w:asciiTheme="minorHAnsi" w:hAnsiTheme="minorHAnsi" w:cstheme="minorHAnsi"/>
          <w:szCs w:val="22"/>
        </w:rPr>
        <w:fldChar w:fldCharType="end"/>
      </w:r>
      <w:r w:rsidRPr="00136F69">
        <w:rPr>
          <w:rFonts w:asciiTheme="minorHAnsi" w:hAnsiTheme="minorHAnsi" w:cstheme="minorHAnsi"/>
          <w:szCs w:val="22"/>
        </w:rPr>
        <w:t xml:space="preserve"> the Council may carry out any such maintenance and the Council shall be entitled to recover any costs incurred in doing so from the Applicant. </w:t>
      </w:r>
    </w:p>
    <w:p w:rsidR="002850E9" w:rsidRPr="00136F69" w:rsidRDefault="002850E9" w:rsidP="002850E9">
      <w:pPr>
        <w:pStyle w:val="Number2"/>
        <w:rPr>
          <w:rFonts w:asciiTheme="minorHAnsi" w:hAnsiTheme="minorHAnsi" w:cstheme="minorHAnsi"/>
          <w:b/>
          <w:bCs/>
          <w:szCs w:val="22"/>
        </w:rPr>
      </w:pPr>
      <w:r w:rsidRPr="00136F69">
        <w:rPr>
          <w:rFonts w:asciiTheme="minorHAnsi" w:hAnsiTheme="minorHAnsi" w:cstheme="minorHAnsi"/>
          <w:b/>
          <w:bCs/>
          <w:szCs w:val="22"/>
        </w:rPr>
        <w:t>Damage</w:t>
      </w:r>
    </w:p>
    <w:p w:rsidR="002850E9" w:rsidRPr="00136F69" w:rsidRDefault="002850E9" w:rsidP="002850E9">
      <w:pPr>
        <w:pStyle w:val="Number3"/>
        <w:rPr>
          <w:rFonts w:asciiTheme="minorHAnsi" w:hAnsiTheme="minorHAnsi" w:cstheme="minorHAnsi"/>
          <w:szCs w:val="22"/>
        </w:rPr>
      </w:pPr>
      <w:r w:rsidRPr="00136F69">
        <w:rPr>
          <w:rFonts w:asciiTheme="minorHAnsi" w:hAnsiTheme="minorHAnsi" w:cstheme="minorHAnsi"/>
          <w:szCs w:val="22"/>
        </w:rPr>
        <w:t>The Applicant must when;</w:t>
      </w:r>
    </w:p>
    <w:p w:rsidR="002850E9" w:rsidRPr="00136F69" w:rsidRDefault="002850E9" w:rsidP="002850E9">
      <w:pPr>
        <w:pStyle w:val="Number4"/>
        <w:rPr>
          <w:rFonts w:asciiTheme="minorHAnsi" w:hAnsiTheme="minorHAnsi" w:cstheme="minorHAnsi"/>
          <w:szCs w:val="22"/>
        </w:rPr>
      </w:pPr>
      <w:r w:rsidRPr="00136F69">
        <w:rPr>
          <w:rFonts w:asciiTheme="minorHAnsi" w:hAnsiTheme="minorHAnsi" w:cstheme="minorHAnsi"/>
          <w:szCs w:val="22"/>
        </w:rPr>
        <w:t>undertaking the Activity; and</w:t>
      </w:r>
    </w:p>
    <w:p w:rsidR="002850E9" w:rsidRPr="00136F69" w:rsidRDefault="002850E9" w:rsidP="002850E9">
      <w:pPr>
        <w:pStyle w:val="Number4"/>
        <w:rPr>
          <w:rFonts w:asciiTheme="minorHAnsi" w:hAnsiTheme="minorHAnsi" w:cstheme="minorHAnsi"/>
          <w:szCs w:val="22"/>
        </w:rPr>
      </w:pPr>
      <w:r w:rsidRPr="00136F69">
        <w:rPr>
          <w:rFonts w:asciiTheme="minorHAnsi" w:hAnsiTheme="minorHAnsi" w:cstheme="minorHAnsi"/>
          <w:szCs w:val="22"/>
        </w:rPr>
        <w:t>using the Facility;</w:t>
      </w:r>
    </w:p>
    <w:p w:rsidR="002850E9" w:rsidRDefault="009A60E6" w:rsidP="009A60E6">
      <w:pPr>
        <w:pStyle w:val="Number3"/>
        <w:ind w:left="2160" w:hanging="884"/>
        <w:jc w:val="both"/>
        <w:rPr>
          <w:rFonts w:asciiTheme="minorHAnsi" w:hAnsiTheme="minorHAnsi" w:cstheme="minorHAnsi"/>
          <w:szCs w:val="22"/>
        </w:rPr>
      </w:pPr>
      <w:r>
        <w:rPr>
          <w:rFonts w:asciiTheme="minorHAnsi" w:hAnsiTheme="minorHAnsi" w:cstheme="minorHAnsi"/>
          <w:szCs w:val="22"/>
        </w:rPr>
        <w:lastRenderedPageBreak/>
        <w:t>T</w:t>
      </w:r>
      <w:r w:rsidR="002850E9" w:rsidRPr="00136F69">
        <w:rPr>
          <w:rFonts w:asciiTheme="minorHAnsi" w:hAnsiTheme="minorHAnsi" w:cstheme="minorHAnsi"/>
          <w:szCs w:val="22"/>
        </w:rPr>
        <w:t xml:space="preserve">ake all reasonable precautions to avoid damage to the Facility or any land or buildings in the immediate vicinity of the Facility and must notify the Council of any damage or potential hazards within a reasonable time of the Applicant becoming aware of them. </w:t>
      </w:r>
    </w:p>
    <w:p w:rsidR="009A60E6" w:rsidRDefault="009A60E6" w:rsidP="009A60E6">
      <w:pPr>
        <w:pStyle w:val="Number3"/>
        <w:jc w:val="both"/>
        <w:rPr>
          <w:rFonts w:asciiTheme="minorHAnsi" w:hAnsiTheme="minorHAnsi" w:cstheme="minorHAnsi"/>
          <w:szCs w:val="22"/>
        </w:rPr>
      </w:pPr>
      <w:r>
        <w:rPr>
          <w:rFonts w:asciiTheme="minorHAnsi" w:hAnsiTheme="minorHAnsi" w:cstheme="minorHAnsi"/>
          <w:szCs w:val="22"/>
        </w:rPr>
        <w:t>Enforce the usage of appropriate footwear on the tracks. Athletics shoes must be conical in shape and no more than 7mm; No needle or pin spikes are permitted.</w:t>
      </w:r>
    </w:p>
    <w:p w:rsidR="009A60E6" w:rsidRPr="009A60E6" w:rsidRDefault="009A60E6" w:rsidP="009A60E6">
      <w:pPr>
        <w:pStyle w:val="Number3"/>
        <w:tabs>
          <w:tab w:val="clear" w:pos="2127"/>
          <w:tab w:val="num" w:pos="2126"/>
        </w:tabs>
        <w:jc w:val="both"/>
        <w:rPr>
          <w:rFonts w:asciiTheme="minorHAnsi" w:hAnsiTheme="minorHAnsi" w:cstheme="minorHAnsi"/>
          <w:szCs w:val="22"/>
        </w:rPr>
      </w:pPr>
      <w:r>
        <w:rPr>
          <w:rFonts w:asciiTheme="minorHAnsi" w:hAnsiTheme="minorHAnsi" w:cstheme="minorHAnsi"/>
          <w:szCs w:val="22"/>
        </w:rPr>
        <w:t>Ensure no food, drinks, glass or any sharp objects are taken onto the track.</w:t>
      </w:r>
    </w:p>
    <w:p w:rsidR="002850E9" w:rsidRPr="00136F69" w:rsidRDefault="002850E9" w:rsidP="002850E9">
      <w:pPr>
        <w:pStyle w:val="Number3"/>
        <w:keepNext/>
        <w:keepLines/>
        <w:jc w:val="both"/>
        <w:rPr>
          <w:rFonts w:asciiTheme="minorHAnsi" w:hAnsiTheme="minorHAnsi" w:cstheme="minorHAnsi"/>
          <w:szCs w:val="22"/>
        </w:rPr>
      </w:pPr>
      <w:r w:rsidRPr="00136F69">
        <w:rPr>
          <w:rFonts w:asciiTheme="minorHAnsi" w:hAnsiTheme="minorHAnsi" w:cstheme="minorHAnsi"/>
          <w:szCs w:val="22"/>
        </w:rPr>
        <w:t>If the Applicant does cause any damage to the Facility or any of the Council’s property as a result of the Activity or the Applicant’s use or misuse of the Facility, the Council will undertake the rectification and repairs and any costs incurred in doing so must be reimbursed by the Applicant upon request and the Applicant may forfeit any security bond paid.</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Security</w:t>
      </w:r>
    </w:p>
    <w:p w:rsidR="002850E9" w:rsidRPr="00136F69" w:rsidRDefault="002850E9" w:rsidP="002850E9">
      <w:pPr>
        <w:pStyle w:val="Level2"/>
        <w:jc w:val="both"/>
        <w:rPr>
          <w:rFonts w:asciiTheme="minorHAnsi" w:hAnsiTheme="minorHAnsi" w:cstheme="minorHAnsi"/>
          <w:szCs w:val="22"/>
        </w:rPr>
      </w:pPr>
      <w:r w:rsidRPr="00136F69">
        <w:rPr>
          <w:rFonts w:asciiTheme="minorHAnsi" w:hAnsiTheme="minorHAnsi" w:cstheme="minorHAnsi"/>
          <w:szCs w:val="22"/>
        </w:rPr>
        <w:t>The Applicant must at the Applicant’s cost ensure that sufficient security staff is present at all times during the Times of Use to secure the Facility if in the Council’s reasonable opinion such security is required.</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Fire precautions</w:t>
      </w:r>
    </w:p>
    <w:p w:rsidR="002850E9" w:rsidRPr="00136F69" w:rsidRDefault="002850E9" w:rsidP="002850E9">
      <w:pPr>
        <w:pStyle w:val="Level2"/>
        <w:jc w:val="both"/>
        <w:rPr>
          <w:rFonts w:asciiTheme="minorHAnsi" w:hAnsiTheme="minorHAnsi" w:cstheme="minorHAnsi"/>
          <w:szCs w:val="22"/>
        </w:rPr>
      </w:pPr>
      <w:r w:rsidRPr="00136F69">
        <w:rPr>
          <w:rFonts w:asciiTheme="minorHAnsi" w:hAnsiTheme="minorHAnsi" w:cstheme="minorHAnsi"/>
          <w:szCs w:val="22"/>
        </w:rPr>
        <w:t>The Applicant must comply with all requirements and directives of the Council with regard to fire safety systems and procedures including fire evacuation drills and other procedures.</w:t>
      </w:r>
    </w:p>
    <w:p w:rsidR="002850E9" w:rsidRPr="00136F69" w:rsidRDefault="002850E9" w:rsidP="002850E9">
      <w:pPr>
        <w:rPr>
          <w:rFonts w:cstheme="minorHAnsi"/>
        </w:rPr>
      </w:pPr>
    </w:p>
    <w:p w:rsidR="002850E9" w:rsidRPr="00136F69" w:rsidRDefault="002850E9" w:rsidP="002850E9">
      <w:pPr>
        <w:pStyle w:val="Heading1"/>
        <w:rPr>
          <w:rFonts w:asciiTheme="minorHAnsi" w:hAnsiTheme="minorHAnsi" w:cstheme="minorHAnsi"/>
          <w:szCs w:val="22"/>
        </w:rPr>
      </w:pPr>
      <w:r w:rsidRPr="00136F69">
        <w:rPr>
          <w:rFonts w:asciiTheme="minorHAnsi" w:hAnsiTheme="minorHAnsi" w:cstheme="minorHAnsi"/>
          <w:szCs w:val="22"/>
        </w:rPr>
        <w:t>Mutual Covenants</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Permit Not Transferable</w:t>
      </w:r>
    </w:p>
    <w:p w:rsidR="002850E9" w:rsidRPr="00136F69" w:rsidRDefault="002850E9" w:rsidP="002850E9">
      <w:pPr>
        <w:pStyle w:val="Level2"/>
        <w:rPr>
          <w:rFonts w:asciiTheme="minorHAnsi" w:hAnsiTheme="minorHAnsi" w:cstheme="minorHAnsi"/>
          <w:szCs w:val="22"/>
        </w:rPr>
      </w:pPr>
      <w:r w:rsidRPr="00136F69">
        <w:rPr>
          <w:rFonts w:asciiTheme="minorHAnsi" w:hAnsiTheme="minorHAnsi" w:cstheme="minorHAnsi"/>
          <w:szCs w:val="22"/>
        </w:rPr>
        <w:t>This Permit is not transferable.</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Execution of Permit</w:t>
      </w:r>
    </w:p>
    <w:p w:rsidR="002850E9" w:rsidRPr="00136F69" w:rsidRDefault="002850E9" w:rsidP="002850E9">
      <w:pPr>
        <w:pStyle w:val="Level2"/>
        <w:jc w:val="both"/>
        <w:rPr>
          <w:rFonts w:asciiTheme="minorHAnsi" w:hAnsiTheme="minorHAnsi" w:cstheme="minorHAnsi"/>
          <w:szCs w:val="22"/>
        </w:rPr>
      </w:pPr>
      <w:r w:rsidRPr="00136F69">
        <w:rPr>
          <w:rFonts w:asciiTheme="minorHAnsi" w:hAnsiTheme="minorHAnsi" w:cstheme="minorHAnsi"/>
          <w:szCs w:val="22"/>
        </w:rPr>
        <w:t>This Permit is not effective and the Facility must not be used until the Applicant has received a copy of this Permit signed by the Council.</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Warranty</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 xml:space="preserve">The Applicant warrants that it has inspected the Facility and the Facility is safe and fit for the Activity and the Applicant’s use. </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The Council does not warrant that the Facility will be suitable (structurally or otherwise) for the Activity or the Applicant’s use.</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Contractual rights only</w:t>
      </w:r>
    </w:p>
    <w:p w:rsidR="002850E9" w:rsidRPr="00136F69" w:rsidRDefault="002850E9" w:rsidP="009A60E6">
      <w:pPr>
        <w:pStyle w:val="Level2"/>
        <w:jc w:val="both"/>
        <w:rPr>
          <w:rFonts w:asciiTheme="minorHAnsi" w:hAnsiTheme="minorHAnsi" w:cstheme="minorHAnsi"/>
          <w:szCs w:val="22"/>
        </w:rPr>
      </w:pPr>
      <w:r w:rsidRPr="00136F69">
        <w:rPr>
          <w:rFonts w:asciiTheme="minorHAnsi" w:hAnsiTheme="minorHAnsi" w:cstheme="minorHAnsi"/>
          <w:szCs w:val="22"/>
        </w:rPr>
        <w:t>This Permit does not confer on the Applicant any exclusive right, entitlement or proprietorial interest in the Facility.</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Council’s right to enter</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The Council may (except in the case of emergency when no notice will be required) enter the Facility at any time upon providing reasonable notice to the Applicant to do anything the Council must or may do under this Permit or must do under any Statutory Requirements.</w:t>
      </w:r>
    </w:p>
    <w:p w:rsidR="002850E9" w:rsidRPr="00136F69" w:rsidRDefault="002850E9" w:rsidP="002850E9">
      <w:pPr>
        <w:pStyle w:val="Number3"/>
        <w:rPr>
          <w:rFonts w:asciiTheme="minorHAnsi" w:hAnsiTheme="minorHAnsi" w:cstheme="minorHAnsi"/>
          <w:szCs w:val="22"/>
        </w:rPr>
      </w:pPr>
      <w:r w:rsidRPr="00136F69">
        <w:rPr>
          <w:rFonts w:asciiTheme="minorHAnsi" w:hAnsiTheme="minorHAnsi" w:cstheme="minorHAnsi"/>
          <w:szCs w:val="22"/>
        </w:rPr>
        <w:lastRenderedPageBreak/>
        <w:t>In an emergency the Council may:</w:t>
      </w:r>
    </w:p>
    <w:p w:rsidR="002850E9" w:rsidRPr="00136F69" w:rsidRDefault="002850E9" w:rsidP="002850E9">
      <w:pPr>
        <w:pStyle w:val="Number4"/>
        <w:rPr>
          <w:rFonts w:asciiTheme="minorHAnsi" w:hAnsiTheme="minorHAnsi" w:cstheme="minorHAnsi"/>
          <w:szCs w:val="22"/>
        </w:rPr>
      </w:pPr>
      <w:r w:rsidRPr="00136F69">
        <w:rPr>
          <w:rFonts w:asciiTheme="minorHAnsi" w:hAnsiTheme="minorHAnsi" w:cstheme="minorHAnsi"/>
          <w:szCs w:val="22"/>
        </w:rPr>
        <w:t>close the Facility; and</w:t>
      </w:r>
    </w:p>
    <w:p w:rsidR="002850E9" w:rsidRPr="00136F69" w:rsidRDefault="002850E9" w:rsidP="002850E9">
      <w:pPr>
        <w:pStyle w:val="Number4"/>
        <w:rPr>
          <w:rFonts w:asciiTheme="minorHAnsi" w:hAnsiTheme="minorHAnsi" w:cstheme="minorHAnsi"/>
          <w:szCs w:val="22"/>
        </w:rPr>
      </w:pPr>
      <w:r w:rsidRPr="00136F69">
        <w:rPr>
          <w:rFonts w:asciiTheme="minorHAnsi" w:hAnsiTheme="minorHAnsi" w:cstheme="minorHAnsi"/>
          <w:szCs w:val="22"/>
        </w:rPr>
        <w:t>prevent the Applicant from entering the Facility.</w:t>
      </w:r>
    </w:p>
    <w:p w:rsidR="002850E9" w:rsidRPr="00136F69" w:rsidRDefault="002850E9" w:rsidP="002850E9">
      <w:pPr>
        <w:pStyle w:val="Heading2"/>
        <w:rPr>
          <w:rFonts w:asciiTheme="minorHAnsi" w:hAnsiTheme="minorHAnsi" w:cstheme="minorHAnsi"/>
          <w:szCs w:val="22"/>
        </w:rPr>
      </w:pPr>
      <w:r w:rsidRPr="00136F69">
        <w:rPr>
          <w:rFonts w:asciiTheme="minorHAnsi" w:hAnsiTheme="minorHAnsi" w:cstheme="minorHAnsi"/>
          <w:szCs w:val="22"/>
        </w:rPr>
        <w:t>Termination of Permit</w:t>
      </w:r>
    </w:p>
    <w:p w:rsidR="002850E9" w:rsidRPr="00136F69" w:rsidRDefault="002850E9" w:rsidP="002850E9">
      <w:pPr>
        <w:pStyle w:val="Level2"/>
        <w:jc w:val="both"/>
        <w:rPr>
          <w:rFonts w:asciiTheme="minorHAnsi" w:hAnsiTheme="minorHAnsi" w:cstheme="minorHAnsi"/>
          <w:szCs w:val="22"/>
        </w:rPr>
      </w:pPr>
      <w:r w:rsidRPr="00136F69">
        <w:rPr>
          <w:rFonts w:asciiTheme="minorHAnsi" w:hAnsiTheme="minorHAnsi" w:cstheme="minorHAnsi"/>
          <w:szCs w:val="22"/>
        </w:rPr>
        <w:t>This Permit will immediately terminate on the earlier of;</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the expiration of the Time of Use; or</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the termination of the Permit by the Council as permitted under this Permit.</w:t>
      </w:r>
    </w:p>
    <w:p w:rsidR="002850E9" w:rsidRPr="00136F69" w:rsidRDefault="002850E9" w:rsidP="002850E9">
      <w:pPr>
        <w:pStyle w:val="Number2"/>
        <w:rPr>
          <w:rFonts w:asciiTheme="minorHAnsi" w:hAnsiTheme="minorHAnsi" w:cstheme="minorHAnsi"/>
          <w:b/>
          <w:bCs/>
          <w:szCs w:val="22"/>
        </w:rPr>
      </w:pPr>
      <w:r w:rsidRPr="00136F69">
        <w:rPr>
          <w:rFonts w:asciiTheme="minorHAnsi" w:hAnsiTheme="minorHAnsi" w:cstheme="minorHAnsi"/>
          <w:b/>
          <w:bCs/>
          <w:szCs w:val="22"/>
        </w:rPr>
        <w:t xml:space="preserve">Obligations on termination </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Upon the expiration or earlier termination of this Permit the Applicant shall at its own cost and expense return the Facility to its condition prior to the Permit being granted including but not limited to:</w:t>
      </w:r>
    </w:p>
    <w:p w:rsidR="002850E9" w:rsidRPr="00136F69" w:rsidRDefault="002850E9" w:rsidP="002850E9">
      <w:pPr>
        <w:pStyle w:val="Number4"/>
        <w:jc w:val="both"/>
        <w:rPr>
          <w:rFonts w:asciiTheme="minorHAnsi" w:hAnsiTheme="minorHAnsi" w:cstheme="minorHAnsi"/>
          <w:szCs w:val="22"/>
        </w:rPr>
      </w:pPr>
      <w:r w:rsidRPr="00136F69">
        <w:rPr>
          <w:rFonts w:asciiTheme="minorHAnsi" w:hAnsiTheme="minorHAnsi" w:cstheme="minorHAnsi"/>
          <w:szCs w:val="22"/>
        </w:rPr>
        <w:t>removing the Structure (if any);</w:t>
      </w:r>
    </w:p>
    <w:p w:rsidR="002850E9" w:rsidRPr="00136F69" w:rsidRDefault="002850E9" w:rsidP="002850E9">
      <w:pPr>
        <w:pStyle w:val="Number4"/>
        <w:jc w:val="both"/>
        <w:rPr>
          <w:rFonts w:asciiTheme="minorHAnsi" w:hAnsiTheme="minorHAnsi" w:cstheme="minorHAnsi"/>
          <w:szCs w:val="22"/>
        </w:rPr>
      </w:pPr>
      <w:r w:rsidRPr="00136F69">
        <w:rPr>
          <w:rFonts w:asciiTheme="minorHAnsi" w:hAnsiTheme="minorHAnsi" w:cstheme="minorHAnsi"/>
          <w:szCs w:val="22"/>
        </w:rPr>
        <w:t>ensuring the Facility is clean and tidy and that any rubbish resulting from the Activity or the Applicant’s use of the Facility is removed and disposed of;</w:t>
      </w:r>
    </w:p>
    <w:p w:rsidR="002850E9" w:rsidRPr="00136F69" w:rsidRDefault="002850E9" w:rsidP="002850E9">
      <w:pPr>
        <w:pStyle w:val="Number4"/>
        <w:jc w:val="both"/>
        <w:rPr>
          <w:rFonts w:asciiTheme="minorHAnsi" w:hAnsiTheme="minorHAnsi" w:cstheme="minorHAnsi"/>
          <w:szCs w:val="22"/>
        </w:rPr>
      </w:pPr>
      <w:r w:rsidRPr="00136F69">
        <w:rPr>
          <w:rFonts w:asciiTheme="minorHAnsi" w:hAnsiTheme="minorHAnsi" w:cstheme="minorHAnsi"/>
          <w:szCs w:val="22"/>
        </w:rPr>
        <w:t>replacing any furniture in its original position; and</w:t>
      </w:r>
    </w:p>
    <w:p w:rsidR="002850E9" w:rsidRPr="00136F69" w:rsidRDefault="002850E9" w:rsidP="002850E9">
      <w:pPr>
        <w:pStyle w:val="Number4"/>
        <w:jc w:val="both"/>
        <w:rPr>
          <w:rFonts w:asciiTheme="minorHAnsi" w:hAnsiTheme="minorHAnsi" w:cstheme="minorHAnsi"/>
          <w:szCs w:val="22"/>
        </w:rPr>
      </w:pPr>
      <w:r w:rsidRPr="00136F69">
        <w:rPr>
          <w:rFonts w:asciiTheme="minorHAnsi" w:hAnsiTheme="minorHAnsi" w:cstheme="minorHAnsi"/>
          <w:szCs w:val="22"/>
        </w:rPr>
        <w:t>ensuring any doors and windows are securely fastened and any lights and power are switched off before leaving the Facility.</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 xml:space="preserve">If the Applicant does not comply with clause </w:t>
      </w:r>
      <w:r w:rsidRPr="00136F69">
        <w:rPr>
          <w:rFonts w:asciiTheme="minorHAnsi" w:hAnsiTheme="minorHAnsi" w:cstheme="minorHAnsi"/>
          <w:szCs w:val="22"/>
        </w:rPr>
        <w:fldChar w:fldCharType="begin"/>
      </w:r>
      <w:r w:rsidRPr="00136F69">
        <w:rPr>
          <w:rFonts w:asciiTheme="minorHAnsi" w:hAnsiTheme="minorHAnsi" w:cstheme="minorHAnsi"/>
          <w:szCs w:val="22"/>
        </w:rPr>
        <w:instrText xml:space="preserve"> REF _Ref183324725 \r \h  \* MERGEFORMAT </w:instrText>
      </w:r>
      <w:r w:rsidRPr="00136F69">
        <w:rPr>
          <w:rFonts w:asciiTheme="minorHAnsi" w:hAnsiTheme="minorHAnsi" w:cstheme="minorHAnsi"/>
          <w:szCs w:val="22"/>
        </w:rPr>
      </w:r>
      <w:r w:rsidRPr="00136F69">
        <w:rPr>
          <w:rFonts w:asciiTheme="minorHAnsi" w:hAnsiTheme="minorHAnsi" w:cstheme="minorHAnsi"/>
          <w:szCs w:val="22"/>
        </w:rPr>
        <w:fldChar w:fldCharType="separate"/>
      </w:r>
      <w:r w:rsidRPr="00136F69">
        <w:rPr>
          <w:rFonts w:asciiTheme="minorHAnsi" w:hAnsiTheme="minorHAnsi" w:cstheme="minorHAnsi"/>
          <w:szCs w:val="22"/>
        </w:rPr>
        <w:t>4.7.1</w:t>
      </w:r>
      <w:r w:rsidRPr="00136F69">
        <w:rPr>
          <w:rFonts w:asciiTheme="minorHAnsi" w:hAnsiTheme="minorHAnsi" w:cstheme="minorHAnsi"/>
          <w:szCs w:val="22"/>
        </w:rPr>
        <w:fldChar w:fldCharType="end"/>
      </w:r>
      <w:r w:rsidRPr="00136F69">
        <w:rPr>
          <w:rFonts w:asciiTheme="minorHAnsi" w:hAnsiTheme="minorHAnsi" w:cstheme="minorHAnsi"/>
          <w:szCs w:val="22"/>
        </w:rPr>
        <w:t xml:space="preserve"> to the Council’s reasonable satisfaction the Council may undertake the work itself and any costs incurred by the Council in doing so may be recovered from the Applicant and the Applicant may forfeit any security bond paid.</w:t>
      </w:r>
    </w:p>
    <w:p w:rsidR="002850E9" w:rsidRPr="00136F69" w:rsidRDefault="002850E9" w:rsidP="002850E9">
      <w:pPr>
        <w:pStyle w:val="Number2"/>
        <w:rPr>
          <w:rFonts w:asciiTheme="minorHAnsi" w:hAnsiTheme="minorHAnsi" w:cstheme="minorHAnsi"/>
          <w:b/>
          <w:bCs/>
          <w:szCs w:val="22"/>
        </w:rPr>
      </w:pPr>
      <w:r w:rsidRPr="00136F69">
        <w:rPr>
          <w:rFonts w:asciiTheme="minorHAnsi" w:hAnsiTheme="minorHAnsi" w:cstheme="minorHAnsi"/>
          <w:b/>
          <w:bCs/>
          <w:szCs w:val="22"/>
        </w:rPr>
        <w:t>Breach</w:t>
      </w:r>
    </w:p>
    <w:p w:rsidR="002850E9" w:rsidRPr="00136F69" w:rsidRDefault="002850E9" w:rsidP="002850E9">
      <w:pPr>
        <w:pStyle w:val="Level2"/>
        <w:jc w:val="both"/>
        <w:rPr>
          <w:rFonts w:asciiTheme="minorHAnsi" w:hAnsiTheme="minorHAnsi" w:cstheme="minorHAnsi"/>
          <w:szCs w:val="22"/>
        </w:rPr>
      </w:pPr>
      <w:r w:rsidRPr="00136F69">
        <w:rPr>
          <w:rFonts w:asciiTheme="minorHAnsi" w:hAnsiTheme="minorHAnsi" w:cstheme="minorHAnsi"/>
          <w:szCs w:val="22"/>
        </w:rPr>
        <w:t xml:space="preserve">If the Applicant breaches a provision of the Permit and fails to remedy the breach within a reasonable time of being directed by the Council to do so the Permit will be terminated, effective immediately. </w:t>
      </w:r>
    </w:p>
    <w:p w:rsidR="002850E9" w:rsidRPr="00136F69" w:rsidRDefault="002850E9" w:rsidP="002850E9">
      <w:pPr>
        <w:pStyle w:val="Number2"/>
        <w:rPr>
          <w:rFonts w:asciiTheme="minorHAnsi" w:hAnsiTheme="minorHAnsi" w:cstheme="minorHAnsi"/>
          <w:b/>
          <w:bCs/>
          <w:szCs w:val="22"/>
        </w:rPr>
      </w:pPr>
      <w:r w:rsidRPr="00136F69">
        <w:rPr>
          <w:rFonts w:asciiTheme="minorHAnsi" w:hAnsiTheme="minorHAnsi" w:cstheme="minorHAnsi"/>
          <w:b/>
          <w:bCs/>
          <w:szCs w:val="22"/>
        </w:rPr>
        <w:t>GST</w:t>
      </w:r>
    </w:p>
    <w:p w:rsidR="002850E9" w:rsidRPr="00136F69" w:rsidRDefault="002850E9" w:rsidP="002850E9">
      <w:pPr>
        <w:pStyle w:val="Number3"/>
        <w:rPr>
          <w:rFonts w:asciiTheme="minorHAnsi" w:hAnsiTheme="minorHAnsi" w:cstheme="minorHAnsi"/>
          <w:szCs w:val="22"/>
        </w:rPr>
      </w:pPr>
      <w:r w:rsidRPr="00136F69">
        <w:rPr>
          <w:rFonts w:asciiTheme="minorHAnsi" w:hAnsiTheme="minorHAnsi" w:cstheme="minorHAnsi"/>
          <w:szCs w:val="22"/>
        </w:rPr>
        <w:t xml:space="preserve">For the purposes of this clause </w:t>
      </w:r>
      <w:r w:rsidRPr="00136F69">
        <w:rPr>
          <w:rFonts w:asciiTheme="minorHAnsi" w:hAnsiTheme="minorHAnsi" w:cstheme="minorHAnsi"/>
          <w:szCs w:val="22"/>
        </w:rPr>
        <w:fldChar w:fldCharType="begin"/>
      </w:r>
      <w:r w:rsidRPr="00136F69">
        <w:rPr>
          <w:rFonts w:asciiTheme="minorHAnsi" w:hAnsiTheme="minorHAnsi" w:cstheme="minorHAnsi"/>
          <w:szCs w:val="22"/>
        </w:rPr>
        <w:instrText xml:space="preserve"> REF _Ref183321600 \r \h  \* MERGEFORMAT </w:instrText>
      </w:r>
      <w:r w:rsidRPr="00136F69">
        <w:rPr>
          <w:rFonts w:asciiTheme="minorHAnsi" w:hAnsiTheme="minorHAnsi" w:cstheme="minorHAnsi"/>
          <w:szCs w:val="22"/>
        </w:rPr>
      </w:r>
      <w:r w:rsidRPr="00136F69">
        <w:rPr>
          <w:rFonts w:asciiTheme="minorHAnsi" w:hAnsiTheme="minorHAnsi" w:cstheme="minorHAnsi"/>
          <w:szCs w:val="22"/>
        </w:rPr>
        <w:fldChar w:fldCharType="separate"/>
      </w:r>
      <w:r w:rsidRPr="00136F69">
        <w:rPr>
          <w:rFonts w:asciiTheme="minorHAnsi" w:hAnsiTheme="minorHAnsi" w:cstheme="minorHAnsi"/>
          <w:szCs w:val="22"/>
        </w:rPr>
        <w:t>4.9</w:t>
      </w:r>
      <w:r w:rsidRPr="00136F69">
        <w:rPr>
          <w:rFonts w:asciiTheme="minorHAnsi" w:hAnsiTheme="minorHAnsi" w:cstheme="minorHAnsi"/>
          <w:szCs w:val="22"/>
        </w:rPr>
        <w:fldChar w:fldCharType="end"/>
      </w:r>
      <w:r w:rsidRPr="00136F69">
        <w:rPr>
          <w:rFonts w:asciiTheme="minorHAnsi" w:hAnsiTheme="minorHAnsi" w:cstheme="minorHAnsi"/>
          <w:szCs w:val="22"/>
        </w:rPr>
        <w:t>;</w:t>
      </w:r>
    </w:p>
    <w:p w:rsidR="002850E9" w:rsidRPr="00136F69" w:rsidRDefault="002850E9" w:rsidP="002850E9">
      <w:pPr>
        <w:pStyle w:val="Number4"/>
        <w:jc w:val="both"/>
        <w:rPr>
          <w:rFonts w:asciiTheme="minorHAnsi" w:hAnsiTheme="minorHAnsi" w:cstheme="minorHAnsi"/>
          <w:szCs w:val="22"/>
        </w:rPr>
      </w:pPr>
      <w:r w:rsidRPr="00136F69">
        <w:rPr>
          <w:rFonts w:asciiTheme="minorHAnsi" w:hAnsiTheme="minorHAnsi" w:cstheme="minorHAnsi"/>
          <w:b/>
          <w:bCs/>
          <w:szCs w:val="22"/>
        </w:rPr>
        <w:t>the Act</w:t>
      </w:r>
      <w:r w:rsidRPr="00136F69">
        <w:rPr>
          <w:rFonts w:asciiTheme="minorHAnsi" w:hAnsiTheme="minorHAnsi" w:cstheme="minorHAnsi"/>
          <w:szCs w:val="22"/>
        </w:rPr>
        <w:t xml:space="preserve"> means the A New Tax System (Goods and Services Tax) Act 1999 (“Act”);</w:t>
      </w:r>
    </w:p>
    <w:p w:rsidR="002850E9" w:rsidRPr="00136F69" w:rsidRDefault="002850E9" w:rsidP="002850E9">
      <w:pPr>
        <w:pStyle w:val="Number4"/>
        <w:jc w:val="both"/>
        <w:rPr>
          <w:rFonts w:asciiTheme="minorHAnsi" w:hAnsiTheme="minorHAnsi" w:cstheme="minorHAnsi"/>
          <w:szCs w:val="22"/>
        </w:rPr>
      </w:pPr>
      <w:r w:rsidRPr="00136F69">
        <w:rPr>
          <w:rFonts w:asciiTheme="minorHAnsi" w:hAnsiTheme="minorHAnsi" w:cstheme="minorHAnsi"/>
          <w:b/>
          <w:bCs/>
          <w:szCs w:val="22"/>
        </w:rPr>
        <w:t>GST</w:t>
      </w:r>
      <w:r w:rsidRPr="00136F69">
        <w:rPr>
          <w:rFonts w:asciiTheme="minorHAnsi" w:hAnsiTheme="minorHAnsi" w:cstheme="minorHAnsi"/>
          <w:szCs w:val="22"/>
        </w:rPr>
        <w:t xml:space="preserve"> has the same meaning as that term in Section 195-1 of the Act.</w:t>
      </w:r>
    </w:p>
    <w:p w:rsidR="002850E9" w:rsidRPr="00136F69" w:rsidRDefault="002850E9" w:rsidP="002850E9">
      <w:pPr>
        <w:pStyle w:val="Number4"/>
        <w:jc w:val="both"/>
        <w:rPr>
          <w:rFonts w:asciiTheme="minorHAnsi" w:hAnsiTheme="minorHAnsi" w:cstheme="minorHAnsi"/>
          <w:szCs w:val="22"/>
        </w:rPr>
      </w:pPr>
      <w:r w:rsidRPr="00136F69">
        <w:rPr>
          <w:rFonts w:asciiTheme="minorHAnsi" w:hAnsiTheme="minorHAnsi" w:cstheme="minorHAnsi"/>
          <w:b/>
          <w:bCs/>
          <w:szCs w:val="22"/>
        </w:rPr>
        <w:t>Supply</w:t>
      </w:r>
      <w:r w:rsidRPr="00136F69">
        <w:rPr>
          <w:rFonts w:asciiTheme="minorHAnsi" w:hAnsiTheme="minorHAnsi" w:cstheme="minorHAnsi"/>
          <w:szCs w:val="22"/>
        </w:rPr>
        <w:t xml:space="preserve"> means a taxable supply and has the same meaning as that term in the Act.</w:t>
      </w:r>
    </w:p>
    <w:p w:rsidR="002850E9" w:rsidRPr="00136F69" w:rsidRDefault="002850E9" w:rsidP="002850E9">
      <w:pPr>
        <w:pStyle w:val="Number4"/>
        <w:jc w:val="both"/>
        <w:rPr>
          <w:rFonts w:asciiTheme="minorHAnsi" w:hAnsiTheme="minorHAnsi" w:cstheme="minorHAnsi"/>
          <w:kern w:val="28"/>
          <w:szCs w:val="22"/>
        </w:rPr>
      </w:pPr>
      <w:r w:rsidRPr="00136F69">
        <w:rPr>
          <w:rFonts w:asciiTheme="minorHAnsi" w:hAnsiTheme="minorHAnsi" w:cstheme="minorHAnsi"/>
          <w:b/>
          <w:bCs/>
          <w:szCs w:val="22"/>
        </w:rPr>
        <w:t>Tax Invoice</w:t>
      </w:r>
      <w:r w:rsidRPr="00136F69">
        <w:rPr>
          <w:rFonts w:asciiTheme="minorHAnsi" w:hAnsiTheme="minorHAnsi" w:cstheme="minorHAnsi"/>
          <w:szCs w:val="22"/>
        </w:rPr>
        <w:t xml:space="preserve"> has the same meaning as that term in Section 195-1 of the Act.</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All monies payable by the Applicant to the Council pursuant to this Permit (</w:t>
      </w:r>
      <w:r w:rsidRPr="00136F69">
        <w:rPr>
          <w:rFonts w:asciiTheme="minorHAnsi" w:hAnsiTheme="minorHAnsi" w:cstheme="minorHAnsi"/>
          <w:b/>
          <w:szCs w:val="22"/>
        </w:rPr>
        <w:t>Payments</w:t>
      </w:r>
      <w:r w:rsidRPr="00136F69">
        <w:rPr>
          <w:rFonts w:asciiTheme="minorHAnsi" w:hAnsiTheme="minorHAnsi" w:cstheme="minorHAnsi"/>
          <w:szCs w:val="22"/>
        </w:rPr>
        <w:t>) do not include any GST.</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t>If when making a Payment to the Council, such Payment constitutes a Supply within the meaning of the Act, the Applicant shall also pay an amount on account of GST equal to the Payment multiplied by the current GST rate (</w:t>
      </w:r>
      <w:r w:rsidRPr="00136F69">
        <w:rPr>
          <w:rFonts w:asciiTheme="minorHAnsi" w:hAnsiTheme="minorHAnsi" w:cstheme="minorHAnsi"/>
          <w:b/>
          <w:szCs w:val="22"/>
        </w:rPr>
        <w:t>GST Amount)</w:t>
      </w:r>
      <w:r w:rsidRPr="00136F69">
        <w:rPr>
          <w:rFonts w:asciiTheme="minorHAnsi" w:hAnsiTheme="minorHAnsi" w:cstheme="minorHAnsi"/>
          <w:szCs w:val="22"/>
        </w:rPr>
        <w:t>.</w:t>
      </w:r>
    </w:p>
    <w:p w:rsidR="002850E9" w:rsidRPr="00136F69" w:rsidRDefault="002850E9" w:rsidP="002850E9">
      <w:pPr>
        <w:pStyle w:val="Number3"/>
        <w:jc w:val="both"/>
        <w:rPr>
          <w:rFonts w:asciiTheme="minorHAnsi" w:hAnsiTheme="minorHAnsi" w:cstheme="minorHAnsi"/>
          <w:szCs w:val="22"/>
        </w:rPr>
      </w:pPr>
      <w:r w:rsidRPr="00136F69">
        <w:rPr>
          <w:rFonts w:asciiTheme="minorHAnsi" w:hAnsiTheme="minorHAnsi" w:cstheme="minorHAnsi"/>
          <w:szCs w:val="22"/>
        </w:rPr>
        <w:lastRenderedPageBreak/>
        <w:t>Upon receipt of the Payment and the GST Amount, the Council will provide the Applicant with a Tax Invoice in a form compliant with the Act.</w:t>
      </w:r>
    </w:p>
    <w:p w:rsidR="002850E9" w:rsidRPr="00136F69" w:rsidRDefault="002850E9" w:rsidP="002850E9">
      <w:pPr>
        <w:pStyle w:val="Number2"/>
        <w:rPr>
          <w:rFonts w:asciiTheme="minorHAnsi" w:hAnsiTheme="minorHAnsi" w:cstheme="minorHAnsi"/>
          <w:b/>
          <w:bCs/>
          <w:szCs w:val="22"/>
        </w:rPr>
      </w:pPr>
      <w:r w:rsidRPr="00136F69">
        <w:rPr>
          <w:rFonts w:asciiTheme="minorHAnsi" w:hAnsiTheme="minorHAnsi" w:cstheme="minorHAnsi"/>
          <w:b/>
          <w:bCs/>
          <w:szCs w:val="22"/>
        </w:rPr>
        <w:t>Costs</w:t>
      </w:r>
    </w:p>
    <w:p w:rsidR="002850E9" w:rsidRPr="00136F69" w:rsidRDefault="002850E9" w:rsidP="002850E9">
      <w:pPr>
        <w:pStyle w:val="Level2"/>
        <w:jc w:val="both"/>
        <w:rPr>
          <w:rFonts w:asciiTheme="minorHAnsi" w:hAnsiTheme="minorHAnsi" w:cstheme="minorHAnsi"/>
          <w:szCs w:val="22"/>
        </w:rPr>
      </w:pPr>
      <w:r w:rsidRPr="00136F69">
        <w:rPr>
          <w:rFonts w:asciiTheme="minorHAnsi" w:hAnsiTheme="minorHAnsi" w:cstheme="minorHAnsi"/>
          <w:szCs w:val="22"/>
        </w:rPr>
        <w:t>The Applicant is responsible for all costs incurred by the Council as a consequence of any actual or threatened breach of this Permit by the Applicant.</w:t>
      </w:r>
    </w:p>
    <w:p w:rsidR="002850E9" w:rsidRPr="00136F69" w:rsidRDefault="002850E9" w:rsidP="002850E9">
      <w:pPr>
        <w:pStyle w:val="Heading2"/>
        <w:jc w:val="both"/>
        <w:rPr>
          <w:rFonts w:asciiTheme="minorHAnsi" w:hAnsiTheme="minorHAnsi" w:cstheme="minorHAnsi"/>
          <w:szCs w:val="22"/>
        </w:rPr>
      </w:pPr>
      <w:r w:rsidRPr="00136F69">
        <w:rPr>
          <w:rFonts w:asciiTheme="minorHAnsi" w:hAnsiTheme="minorHAnsi" w:cstheme="minorHAnsi"/>
          <w:szCs w:val="22"/>
        </w:rPr>
        <w:t>Special Conditions</w:t>
      </w:r>
    </w:p>
    <w:p w:rsidR="002850E9" w:rsidRPr="00136F69" w:rsidRDefault="002850E9" w:rsidP="002850E9">
      <w:pPr>
        <w:pStyle w:val="Level2"/>
        <w:jc w:val="both"/>
        <w:rPr>
          <w:rFonts w:asciiTheme="minorHAnsi" w:hAnsiTheme="minorHAnsi" w:cstheme="minorHAnsi"/>
          <w:szCs w:val="22"/>
        </w:rPr>
      </w:pPr>
      <w:r w:rsidRPr="00136F69">
        <w:rPr>
          <w:rFonts w:asciiTheme="minorHAnsi" w:hAnsiTheme="minorHAnsi" w:cstheme="minorHAnsi"/>
          <w:szCs w:val="22"/>
        </w:rPr>
        <w:t xml:space="preserve">The parties agree that the Special Conditions (if any) contained in Annexure A shall apply to this Permit and in the event of any inconsistency between the Special Conditions and these conditions, the Special Conditions shall prevail. </w:t>
      </w:r>
    </w:p>
    <w:p w:rsidR="007D7291" w:rsidRDefault="007D7291" w:rsidP="006B317C"/>
    <w:p w:rsidR="007D7291" w:rsidRDefault="007D7291" w:rsidP="006B317C">
      <w:pPr>
        <w:sectPr w:rsidR="007D7291" w:rsidSect="004823A7">
          <w:pgSz w:w="11906" w:h="16838"/>
          <w:pgMar w:top="851" w:right="851" w:bottom="709" w:left="851" w:header="709" w:footer="709" w:gutter="0"/>
          <w:pgBorders w:offsetFrom="page">
            <w:top w:val="single" w:sz="18" w:space="24" w:color="365F91" w:themeColor="accent1" w:themeShade="BF"/>
            <w:left w:val="single" w:sz="18" w:space="24" w:color="365F91" w:themeColor="accent1" w:themeShade="BF"/>
            <w:bottom w:val="single" w:sz="18" w:space="24" w:color="365F91" w:themeColor="accent1" w:themeShade="BF"/>
            <w:right w:val="single" w:sz="18" w:space="24" w:color="365F91" w:themeColor="accent1" w:themeShade="BF"/>
          </w:pgBorders>
          <w:cols w:space="708"/>
          <w:docGrid w:linePitch="360"/>
        </w:sectPr>
      </w:pPr>
    </w:p>
    <w:p w:rsidR="007D7291" w:rsidRPr="004E7A32" w:rsidRDefault="007D7291" w:rsidP="007D7291">
      <w:pPr>
        <w:pStyle w:val="ScheduleAppendix"/>
        <w:jc w:val="center"/>
        <w:rPr>
          <w:rFonts w:ascii="Calibri" w:hAnsi="Calibri" w:cs="Calibri"/>
          <w:sz w:val="22"/>
        </w:rPr>
      </w:pPr>
      <w:r w:rsidRPr="004E7A32">
        <w:rPr>
          <w:rFonts w:ascii="Calibri" w:hAnsi="Calibri" w:cs="Calibri"/>
          <w:sz w:val="22"/>
        </w:rPr>
        <w:lastRenderedPageBreak/>
        <w:t>Annexure A</w:t>
      </w:r>
    </w:p>
    <w:p w:rsidR="007D7291" w:rsidRPr="004E7A32" w:rsidRDefault="007D7291" w:rsidP="007D7291">
      <w:pPr>
        <w:rPr>
          <w:rFonts w:ascii="Calibri" w:hAnsi="Calibri" w:cs="Calibri"/>
        </w:rPr>
      </w:pPr>
    </w:p>
    <w:p w:rsidR="007D7291" w:rsidRPr="004E7A32" w:rsidRDefault="007D7291" w:rsidP="007D7291">
      <w:pPr>
        <w:jc w:val="center"/>
        <w:rPr>
          <w:rFonts w:ascii="Calibri" w:hAnsi="Calibri" w:cs="Calibri"/>
        </w:rPr>
      </w:pPr>
      <w:r w:rsidRPr="004E7A32">
        <w:rPr>
          <w:rFonts w:ascii="Calibri" w:hAnsi="Calibri" w:cs="Calibri"/>
          <w:b/>
        </w:rPr>
        <w:t>Special Conditions</w:t>
      </w:r>
    </w:p>
    <w:p w:rsidR="0070469E" w:rsidRPr="004E7A32" w:rsidRDefault="0070469E" w:rsidP="0070469E">
      <w:pPr>
        <w:tabs>
          <w:tab w:val="right" w:pos="2340"/>
          <w:tab w:val="right" w:pos="3060"/>
          <w:tab w:val="right" w:pos="4680"/>
          <w:tab w:val="right" w:pos="5220"/>
        </w:tabs>
        <w:rPr>
          <w:rFonts w:ascii="Calibri" w:hAnsi="Calibri" w:cs="Calibri"/>
          <w:b/>
          <w:u w:val="single"/>
        </w:rPr>
      </w:pPr>
      <w:r>
        <w:rPr>
          <w:rFonts w:ascii="Calibri" w:hAnsi="Calibri" w:cs="Calibri"/>
          <w:b/>
          <w:u w:val="single"/>
        </w:rPr>
        <w:t>Track Rules</w:t>
      </w:r>
    </w:p>
    <w:p w:rsidR="0070469E" w:rsidRDefault="0070469E" w:rsidP="0070469E">
      <w:pPr>
        <w:tabs>
          <w:tab w:val="right" w:pos="2340"/>
          <w:tab w:val="right" w:pos="3060"/>
          <w:tab w:val="right" w:pos="4680"/>
          <w:tab w:val="right" w:pos="5220"/>
        </w:tabs>
        <w:rPr>
          <w:rFonts w:ascii="Calibri" w:hAnsi="Calibri" w:cs="Calibri"/>
          <w:lang w:val="en-US"/>
        </w:rPr>
      </w:pPr>
      <w:r>
        <w:rPr>
          <w:rFonts w:ascii="Calibri" w:hAnsi="Calibri" w:cs="Calibri"/>
          <w:lang w:val="en-US"/>
        </w:rPr>
        <w:t>To maintain the integrity of the synthetic track the following rules apply</w:t>
      </w:r>
    </w:p>
    <w:p w:rsidR="0070469E" w:rsidRDefault="0070469E" w:rsidP="0070469E">
      <w:pPr>
        <w:pStyle w:val="ListParagraph"/>
        <w:numPr>
          <w:ilvl w:val="0"/>
          <w:numId w:val="6"/>
        </w:numPr>
        <w:tabs>
          <w:tab w:val="right" w:pos="2340"/>
          <w:tab w:val="right" w:pos="3060"/>
          <w:tab w:val="right" w:pos="4680"/>
          <w:tab w:val="right" w:pos="5220"/>
        </w:tabs>
        <w:rPr>
          <w:rFonts w:ascii="Calibri" w:hAnsi="Calibri" w:cs="Calibri"/>
          <w:lang w:val="en-US"/>
        </w:rPr>
      </w:pPr>
      <w:r>
        <w:rPr>
          <w:rFonts w:ascii="Calibri" w:hAnsi="Calibri" w:cs="Calibri"/>
          <w:lang w:val="en-US"/>
        </w:rPr>
        <w:t>Approved clean footwear only</w:t>
      </w:r>
    </w:p>
    <w:p w:rsidR="0070469E" w:rsidRDefault="0070469E" w:rsidP="0070469E">
      <w:pPr>
        <w:pStyle w:val="ListParagraph"/>
        <w:numPr>
          <w:ilvl w:val="0"/>
          <w:numId w:val="6"/>
        </w:numPr>
        <w:tabs>
          <w:tab w:val="right" w:pos="2340"/>
          <w:tab w:val="right" w:pos="3060"/>
          <w:tab w:val="right" w:pos="4680"/>
          <w:tab w:val="right" w:pos="5220"/>
        </w:tabs>
        <w:rPr>
          <w:rFonts w:ascii="Calibri" w:hAnsi="Calibri" w:cs="Calibri"/>
          <w:lang w:val="en-US"/>
        </w:rPr>
      </w:pPr>
      <w:r>
        <w:rPr>
          <w:rFonts w:ascii="Calibri" w:hAnsi="Calibri" w:cs="Calibri"/>
          <w:lang w:val="en-US"/>
        </w:rPr>
        <w:t>No Smoking</w:t>
      </w:r>
    </w:p>
    <w:p w:rsidR="0070469E" w:rsidRDefault="0070469E" w:rsidP="0070469E">
      <w:pPr>
        <w:pStyle w:val="ListParagraph"/>
        <w:numPr>
          <w:ilvl w:val="0"/>
          <w:numId w:val="6"/>
        </w:numPr>
        <w:tabs>
          <w:tab w:val="right" w:pos="2340"/>
          <w:tab w:val="right" w:pos="3060"/>
          <w:tab w:val="right" w:pos="4680"/>
          <w:tab w:val="right" w:pos="5220"/>
        </w:tabs>
        <w:rPr>
          <w:rFonts w:ascii="Calibri" w:hAnsi="Calibri" w:cs="Calibri"/>
          <w:lang w:val="en-US"/>
        </w:rPr>
      </w:pPr>
      <w:r>
        <w:rPr>
          <w:rFonts w:ascii="Calibri" w:hAnsi="Calibri" w:cs="Calibri"/>
          <w:lang w:val="en-US"/>
        </w:rPr>
        <w:t>No chewing gum or spitting</w:t>
      </w:r>
    </w:p>
    <w:p w:rsidR="0070469E" w:rsidRDefault="0070469E" w:rsidP="0070469E">
      <w:pPr>
        <w:pStyle w:val="ListParagraph"/>
        <w:numPr>
          <w:ilvl w:val="0"/>
          <w:numId w:val="6"/>
        </w:numPr>
        <w:tabs>
          <w:tab w:val="right" w:pos="2340"/>
          <w:tab w:val="right" w:pos="3060"/>
          <w:tab w:val="right" w:pos="4680"/>
          <w:tab w:val="right" w:pos="5220"/>
        </w:tabs>
        <w:rPr>
          <w:rFonts w:ascii="Calibri" w:hAnsi="Calibri" w:cs="Calibri"/>
          <w:lang w:val="en-US"/>
        </w:rPr>
      </w:pPr>
      <w:r>
        <w:rPr>
          <w:rFonts w:ascii="Calibri" w:hAnsi="Calibri" w:cs="Calibri"/>
          <w:lang w:val="en-US"/>
        </w:rPr>
        <w:t>No food or drinks</w:t>
      </w:r>
    </w:p>
    <w:p w:rsidR="0070469E" w:rsidRDefault="0070469E" w:rsidP="0070469E">
      <w:pPr>
        <w:pStyle w:val="ListParagraph"/>
        <w:numPr>
          <w:ilvl w:val="0"/>
          <w:numId w:val="6"/>
        </w:numPr>
        <w:tabs>
          <w:tab w:val="right" w:pos="2340"/>
          <w:tab w:val="right" w:pos="3060"/>
          <w:tab w:val="right" w:pos="4680"/>
          <w:tab w:val="right" w:pos="5220"/>
        </w:tabs>
        <w:rPr>
          <w:rFonts w:ascii="Calibri" w:hAnsi="Calibri" w:cs="Calibri"/>
          <w:lang w:val="en-US"/>
        </w:rPr>
      </w:pPr>
      <w:r>
        <w:rPr>
          <w:rFonts w:ascii="Calibri" w:hAnsi="Calibri" w:cs="Calibri"/>
          <w:lang w:val="en-US"/>
        </w:rPr>
        <w:t>No glass or sharp objects</w:t>
      </w:r>
    </w:p>
    <w:p w:rsidR="0070469E" w:rsidRPr="00592986" w:rsidRDefault="0070469E" w:rsidP="0070469E">
      <w:pPr>
        <w:tabs>
          <w:tab w:val="right" w:pos="2340"/>
          <w:tab w:val="right" w:pos="3060"/>
          <w:tab w:val="right" w:pos="4680"/>
          <w:tab w:val="right" w:pos="5220"/>
        </w:tabs>
        <w:rPr>
          <w:rFonts w:ascii="Calibri" w:hAnsi="Calibri" w:cs="Calibri"/>
          <w:b/>
          <w:u w:val="single"/>
        </w:rPr>
      </w:pPr>
      <w:r w:rsidRPr="00592986">
        <w:rPr>
          <w:rFonts w:ascii="Calibri" w:hAnsi="Calibri" w:cs="Calibri"/>
          <w:b/>
          <w:u w:val="single"/>
        </w:rPr>
        <w:t>Spike Rules</w:t>
      </w:r>
    </w:p>
    <w:p w:rsidR="0070469E" w:rsidRDefault="0070469E" w:rsidP="0070469E">
      <w:pPr>
        <w:pStyle w:val="ListParagraph"/>
        <w:numPr>
          <w:ilvl w:val="0"/>
          <w:numId w:val="6"/>
        </w:numPr>
        <w:tabs>
          <w:tab w:val="right" w:pos="2340"/>
          <w:tab w:val="right" w:pos="3060"/>
          <w:tab w:val="right" w:pos="4680"/>
          <w:tab w:val="right" w:pos="5220"/>
        </w:tabs>
        <w:rPr>
          <w:rFonts w:ascii="Calibri" w:hAnsi="Calibri" w:cs="Calibri"/>
          <w:lang w:val="en-US"/>
        </w:rPr>
      </w:pPr>
      <w:r w:rsidRPr="00592986">
        <w:rPr>
          <w:rFonts w:ascii="Calibri" w:hAnsi="Calibri" w:cs="Calibri"/>
          <w:lang w:val="en-US"/>
        </w:rPr>
        <w:t xml:space="preserve">Must be </w:t>
      </w:r>
      <w:r>
        <w:rPr>
          <w:rFonts w:ascii="Calibri" w:hAnsi="Calibri" w:cs="Calibri"/>
          <w:lang w:val="en-US"/>
        </w:rPr>
        <w:t>conical in shape</w:t>
      </w:r>
    </w:p>
    <w:p w:rsidR="0070469E" w:rsidRDefault="0070469E" w:rsidP="0070469E">
      <w:pPr>
        <w:pStyle w:val="ListParagraph"/>
        <w:numPr>
          <w:ilvl w:val="0"/>
          <w:numId w:val="6"/>
        </w:numPr>
        <w:tabs>
          <w:tab w:val="right" w:pos="2340"/>
          <w:tab w:val="right" w:pos="3060"/>
          <w:tab w:val="right" w:pos="4680"/>
          <w:tab w:val="right" w:pos="5220"/>
        </w:tabs>
        <w:rPr>
          <w:rFonts w:ascii="Calibri" w:hAnsi="Calibri" w:cs="Calibri"/>
          <w:lang w:val="en-US"/>
        </w:rPr>
      </w:pPr>
      <w:r>
        <w:rPr>
          <w:rFonts w:ascii="Calibri" w:hAnsi="Calibri" w:cs="Calibri"/>
          <w:lang w:val="en-US"/>
        </w:rPr>
        <w:t>Needle or pin spikes not permitted</w:t>
      </w:r>
    </w:p>
    <w:p w:rsidR="0070469E" w:rsidRDefault="0070469E" w:rsidP="0070469E">
      <w:pPr>
        <w:pStyle w:val="ListParagraph"/>
        <w:numPr>
          <w:ilvl w:val="0"/>
          <w:numId w:val="6"/>
        </w:numPr>
        <w:tabs>
          <w:tab w:val="right" w:pos="2340"/>
          <w:tab w:val="right" w:pos="3060"/>
          <w:tab w:val="right" w:pos="4680"/>
          <w:tab w:val="right" w:pos="5220"/>
        </w:tabs>
        <w:rPr>
          <w:rFonts w:ascii="Calibri" w:hAnsi="Calibri" w:cs="Calibri"/>
          <w:lang w:val="en-US"/>
        </w:rPr>
      </w:pPr>
      <w:r>
        <w:rPr>
          <w:rFonts w:ascii="Calibri" w:hAnsi="Calibri" w:cs="Calibri"/>
          <w:lang w:val="en-US"/>
        </w:rPr>
        <w:t>7mm max for running events</w:t>
      </w:r>
    </w:p>
    <w:p w:rsidR="0070469E" w:rsidRPr="00592986" w:rsidRDefault="0070469E" w:rsidP="0070469E">
      <w:pPr>
        <w:pStyle w:val="ListParagraph"/>
        <w:numPr>
          <w:ilvl w:val="0"/>
          <w:numId w:val="6"/>
        </w:numPr>
        <w:tabs>
          <w:tab w:val="right" w:pos="2340"/>
          <w:tab w:val="right" w:pos="3060"/>
          <w:tab w:val="right" w:pos="4680"/>
          <w:tab w:val="right" w:pos="5220"/>
        </w:tabs>
        <w:rPr>
          <w:rFonts w:ascii="Calibri" w:hAnsi="Calibri" w:cs="Calibri"/>
          <w:lang w:val="en-US"/>
        </w:rPr>
      </w:pPr>
      <w:r>
        <w:rPr>
          <w:rFonts w:ascii="Calibri" w:hAnsi="Calibri" w:cs="Calibri"/>
          <w:lang w:val="en-US"/>
        </w:rPr>
        <w:t>9mm max for jump and throw events</w:t>
      </w:r>
    </w:p>
    <w:p w:rsidR="007D7291" w:rsidRPr="004E7A32" w:rsidRDefault="007D7291" w:rsidP="007D7291">
      <w:pPr>
        <w:tabs>
          <w:tab w:val="right" w:pos="2340"/>
          <w:tab w:val="right" w:pos="3060"/>
          <w:tab w:val="right" w:pos="4680"/>
          <w:tab w:val="right" w:pos="5220"/>
        </w:tabs>
        <w:rPr>
          <w:rFonts w:ascii="Calibri" w:hAnsi="Calibri" w:cs="Calibri"/>
          <w:lang w:val="en-US"/>
        </w:rPr>
      </w:pPr>
    </w:p>
    <w:p w:rsidR="00BA712F" w:rsidRPr="00CC2C8A" w:rsidRDefault="00BA712F" w:rsidP="00BA712F">
      <w:pPr>
        <w:tabs>
          <w:tab w:val="right" w:pos="2340"/>
          <w:tab w:val="right" w:pos="3060"/>
          <w:tab w:val="right" w:pos="4680"/>
          <w:tab w:val="right" w:pos="5220"/>
        </w:tabs>
        <w:rPr>
          <w:rFonts w:ascii="Calibri" w:hAnsi="Calibri" w:cs="Calibri"/>
          <w:b/>
          <w:u w:val="single"/>
        </w:rPr>
      </w:pPr>
      <w:r>
        <w:rPr>
          <w:rFonts w:ascii="Calibri" w:hAnsi="Calibri" w:cs="Calibri"/>
          <w:b/>
          <w:u w:val="single"/>
        </w:rPr>
        <w:t>Cancellation Fees</w:t>
      </w:r>
    </w:p>
    <w:p w:rsidR="00BA712F" w:rsidRPr="004E7A32" w:rsidRDefault="00BA712F" w:rsidP="00BA712F">
      <w:pPr>
        <w:tabs>
          <w:tab w:val="right" w:pos="2340"/>
          <w:tab w:val="right" w:pos="3060"/>
          <w:tab w:val="right" w:pos="4680"/>
          <w:tab w:val="right" w:pos="5220"/>
        </w:tabs>
        <w:rPr>
          <w:rFonts w:ascii="Calibri" w:hAnsi="Calibri" w:cs="Calibri"/>
        </w:rPr>
      </w:pPr>
      <w:r w:rsidRPr="004E7A32">
        <w:rPr>
          <w:rFonts w:ascii="Calibri" w:hAnsi="Calibri" w:cs="Calibri"/>
        </w:rPr>
        <w:t>In recognition of the time that is spent in processing applications cancellation charges will be imposed which are as follows:</w:t>
      </w:r>
    </w:p>
    <w:p w:rsidR="00FF68BD" w:rsidRPr="004E7A32" w:rsidRDefault="00FF68BD" w:rsidP="00FF68BD">
      <w:pPr>
        <w:numPr>
          <w:ilvl w:val="0"/>
          <w:numId w:val="5"/>
        </w:numPr>
        <w:tabs>
          <w:tab w:val="right" w:pos="2340"/>
          <w:tab w:val="right" w:pos="3060"/>
          <w:tab w:val="right" w:pos="4680"/>
          <w:tab w:val="right" w:pos="5220"/>
        </w:tabs>
        <w:spacing w:after="0" w:line="240" w:lineRule="auto"/>
        <w:rPr>
          <w:rFonts w:ascii="Calibri" w:hAnsi="Calibri" w:cs="Calibri"/>
          <w:i/>
        </w:rPr>
      </w:pPr>
      <w:r w:rsidRPr="004E7A32">
        <w:rPr>
          <w:rFonts w:ascii="Calibri" w:hAnsi="Calibri" w:cs="Calibri"/>
          <w:i/>
        </w:rPr>
        <w:t>if a hirer cancels a confirmed booking three (3) months prior to the date 75% of the fee will be returned;</w:t>
      </w:r>
    </w:p>
    <w:p w:rsidR="00FF68BD" w:rsidRPr="004E7A32" w:rsidRDefault="00FF68BD" w:rsidP="00FF68BD">
      <w:pPr>
        <w:numPr>
          <w:ilvl w:val="0"/>
          <w:numId w:val="5"/>
        </w:numPr>
        <w:tabs>
          <w:tab w:val="right" w:pos="2340"/>
          <w:tab w:val="right" w:pos="3060"/>
          <w:tab w:val="right" w:pos="4680"/>
          <w:tab w:val="right" w:pos="5220"/>
        </w:tabs>
        <w:spacing w:after="0" w:line="240" w:lineRule="auto"/>
        <w:rPr>
          <w:rFonts w:ascii="Calibri" w:hAnsi="Calibri" w:cs="Calibri"/>
          <w:i/>
        </w:rPr>
      </w:pPr>
      <w:r w:rsidRPr="004E7A32">
        <w:rPr>
          <w:rFonts w:ascii="Calibri" w:hAnsi="Calibri" w:cs="Calibri"/>
          <w:i/>
        </w:rPr>
        <w:t>if the booking is cancelled one (1) month prior to the event 50%;</w:t>
      </w:r>
    </w:p>
    <w:p w:rsidR="00FF68BD" w:rsidRPr="004E7A32" w:rsidRDefault="00FF68BD" w:rsidP="00FF68BD">
      <w:pPr>
        <w:numPr>
          <w:ilvl w:val="0"/>
          <w:numId w:val="5"/>
        </w:numPr>
        <w:tabs>
          <w:tab w:val="right" w:pos="2340"/>
          <w:tab w:val="right" w:pos="3060"/>
          <w:tab w:val="right" w:pos="4680"/>
          <w:tab w:val="right" w:pos="5220"/>
        </w:tabs>
        <w:spacing w:after="0" w:line="240" w:lineRule="auto"/>
        <w:rPr>
          <w:rFonts w:ascii="Calibri" w:hAnsi="Calibri" w:cs="Calibri"/>
          <w:i/>
        </w:rPr>
      </w:pPr>
      <w:r w:rsidRPr="004E7A32">
        <w:rPr>
          <w:rFonts w:ascii="Calibri" w:hAnsi="Calibri" w:cs="Calibri"/>
          <w:i/>
        </w:rPr>
        <w:t>if cancelled less than one (1) week before the event 0% of the fee will be returned;</w:t>
      </w:r>
    </w:p>
    <w:p w:rsidR="00FF68BD" w:rsidRPr="004E7A32" w:rsidRDefault="00FF68BD" w:rsidP="00FF68BD">
      <w:pPr>
        <w:numPr>
          <w:ilvl w:val="0"/>
          <w:numId w:val="5"/>
        </w:numPr>
        <w:tabs>
          <w:tab w:val="right" w:pos="2340"/>
          <w:tab w:val="right" w:pos="3060"/>
          <w:tab w:val="right" w:pos="4680"/>
          <w:tab w:val="right" w:pos="5220"/>
        </w:tabs>
        <w:spacing w:after="0" w:line="240" w:lineRule="auto"/>
        <w:rPr>
          <w:rFonts w:ascii="Calibri" w:hAnsi="Calibri" w:cs="Calibri"/>
          <w:i/>
        </w:rPr>
      </w:pPr>
      <w:r w:rsidRPr="004E7A32">
        <w:rPr>
          <w:rFonts w:ascii="Calibri" w:hAnsi="Calibri" w:cs="Calibri"/>
          <w:i/>
        </w:rPr>
        <w:t>in the event of inclement weather causing the cancellation of an event, a refund of 50% of the hire fee will be refunded to the Hirer; and</w:t>
      </w:r>
    </w:p>
    <w:p w:rsidR="00FF68BD" w:rsidRPr="004E7A32" w:rsidRDefault="00FF68BD" w:rsidP="00FF68BD">
      <w:pPr>
        <w:numPr>
          <w:ilvl w:val="0"/>
          <w:numId w:val="5"/>
        </w:numPr>
        <w:tabs>
          <w:tab w:val="right" w:pos="2340"/>
          <w:tab w:val="right" w:pos="3060"/>
          <w:tab w:val="right" w:pos="4680"/>
          <w:tab w:val="right" w:pos="5220"/>
        </w:tabs>
        <w:spacing w:after="0" w:line="240" w:lineRule="auto"/>
        <w:rPr>
          <w:rFonts w:ascii="Calibri" w:hAnsi="Calibri" w:cs="Calibri"/>
          <w:i/>
        </w:rPr>
      </w:pPr>
      <w:r w:rsidRPr="004E7A32">
        <w:rPr>
          <w:rFonts w:ascii="Calibri" w:hAnsi="Calibri" w:cs="Calibri"/>
          <w:i/>
        </w:rPr>
        <w:t>no refund will be applicable if the event was deemed by the Council, in its absolute discretion, to have commenced prior to cancellation.</w:t>
      </w:r>
    </w:p>
    <w:p w:rsidR="00BA712F" w:rsidRPr="004E7A32" w:rsidRDefault="00BA712F" w:rsidP="00BA712F">
      <w:pPr>
        <w:tabs>
          <w:tab w:val="right" w:pos="2340"/>
          <w:tab w:val="right" w:pos="3060"/>
          <w:tab w:val="right" w:pos="4680"/>
          <w:tab w:val="right" w:pos="5220"/>
        </w:tabs>
        <w:rPr>
          <w:rFonts w:ascii="Calibri" w:hAnsi="Calibri" w:cs="Calibri"/>
        </w:rPr>
      </w:pPr>
    </w:p>
    <w:p w:rsidR="00BA712F" w:rsidRPr="004E7A32" w:rsidRDefault="00BA712F" w:rsidP="00BA712F">
      <w:pPr>
        <w:tabs>
          <w:tab w:val="right" w:pos="2340"/>
          <w:tab w:val="right" w:pos="3060"/>
          <w:tab w:val="right" w:pos="4680"/>
          <w:tab w:val="right" w:pos="5220"/>
        </w:tabs>
        <w:rPr>
          <w:rFonts w:ascii="Calibri" w:hAnsi="Calibri" w:cs="Calibri"/>
        </w:rPr>
      </w:pPr>
      <w:r w:rsidRPr="004E7A32">
        <w:rPr>
          <w:rFonts w:ascii="Calibri" w:hAnsi="Calibri" w:cs="Calibri"/>
        </w:rPr>
        <w:t>Requests for a refund of fees due to cancellation must be made in writing.</w:t>
      </w:r>
    </w:p>
    <w:p w:rsidR="006B317C" w:rsidRPr="006B317C" w:rsidRDefault="006B317C" w:rsidP="006B317C"/>
    <w:sectPr w:rsidR="006B317C" w:rsidRPr="006B317C" w:rsidSect="007D7291">
      <w:headerReference w:type="even" r:id="rId8"/>
      <w:headerReference w:type="default" r:id="rId9"/>
      <w:pgSz w:w="11906" w:h="16838"/>
      <w:pgMar w:top="851" w:right="851" w:bottom="851" w:left="851" w:header="709" w:footer="709" w:gutter="0"/>
      <w:pgBorders w:offsetFrom="page">
        <w:top w:val="single" w:sz="18" w:space="24" w:color="365F91" w:themeColor="accent1" w:themeShade="BF"/>
        <w:left w:val="single" w:sz="18" w:space="24" w:color="365F91" w:themeColor="accent1" w:themeShade="BF"/>
        <w:bottom w:val="single" w:sz="18" w:space="24" w:color="365F91" w:themeColor="accent1" w:themeShade="BF"/>
        <w:right w:val="single" w:sz="18" w:space="24" w:color="365F91"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6E2" w:rsidRDefault="009A60E6">
      <w:pPr>
        <w:spacing w:after="0" w:line="240" w:lineRule="auto"/>
      </w:pPr>
      <w:r>
        <w:separator/>
      </w:r>
    </w:p>
  </w:endnote>
  <w:endnote w:type="continuationSeparator" w:id="0">
    <w:p w:rsidR="00B446E2" w:rsidRDefault="009A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6E2" w:rsidRDefault="009A60E6">
      <w:pPr>
        <w:spacing w:after="0" w:line="240" w:lineRule="auto"/>
      </w:pPr>
      <w:r>
        <w:separator/>
      </w:r>
    </w:p>
  </w:footnote>
  <w:footnote w:type="continuationSeparator" w:id="0">
    <w:p w:rsidR="00B446E2" w:rsidRDefault="009A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291" w:rsidRDefault="007D72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D7291" w:rsidRDefault="007D7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291" w:rsidRDefault="007D7291" w:rsidP="00121C50">
    <w:pPr>
      <w:pStyle w:val="Header"/>
      <w:framePr w:wrap="around" w:vAnchor="text" w:hAnchor="page" w:x="6241" w:y="-29"/>
      <w:rPr>
        <w:rStyle w:val="PageNumber"/>
      </w:rPr>
    </w:pPr>
  </w:p>
  <w:p w:rsidR="007D7291" w:rsidRDefault="007D7291" w:rsidP="00121C50">
    <w:pPr>
      <w:pStyle w:val="Header"/>
      <w:tabs>
        <w:tab w:val="left" w:pos="50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762B"/>
    <w:multiLevelType w:val="multilevel"/>
    <w:tmpl w:val="D310BED6"/>
    <w:lvl w:ilvl="0">
      <w:start w:val="1"/>
      <w:numFmt w:val="upperLetter"/>
      <w:pStyle w:val="Recitals"/>
      <w:lvlText w:val="%1."/>
      <w:lvlJc w:val="left"/>
      <w:pPr>
        <w:tabs>
          <w:tab w:val="num" w:pos="567"/>
        </w:tabs>
        <w:ind w:left="567" w:hanging="567"/>
      </w:pPr>
      <w:rPr>
        <w:rFonts w:asciiTheme="minorHAnsi" w:hAnsiTheme="minorHAnsi" w:cstheme="minorHAnsi" w:hint="default"/>
        <w:b w:val="0"/>
        <w:i w:val="0"/>
        <w:sz w:val="22"/>
        <w:szCs w:val="22"/>
      </w:rPr>
    </w:lvl>
    <w:lvl w:ilvl="1">
      <w:start w:val="1"/>
      <w:numFmt w:val="lowerLetter"/>
      <w:lvlText w:val="(%2)"/>
      <w:lvlJc w:val="left"/>
      <w:pPr>
        <w:tabs>
          <w:tab w:val="num" w:pos="1276"/>
        </w:tabs>
        <w:ind w:left="1276" w:hanging="709"/>
      </w:pPr>
      <w:rPr>
        <w:rFonts w:ascii="Times New Roman" w:hAnsi="Times New Roman" w:hint="default"/>
        <w:b w:val="0"/>
        <w:i w:val="0"/>
        <w:sz w:val="24"/>
      </w:rPr>
    </w:lvl>
    <w:lvl w:ilvl="2">
      <w:start w:val="1"/>
      <w:numFmt w:val="lowerRoman"/>
      <w:lvlText w:val="(%3)"/>
      <w:lvlJc w:val="left"/>
      <w:pPr>
        <w:tabs>
          <w:tab w:val="num" w:pos="2126"/>
        </w:tabs>
        <w:ind w:left="2126" w:hanging="850"/>
      </w:pPr>
      <w:rPr>
        <w:rFonts w:ascii="Times New Roman" w:hAnsi="Times New Roman" w:hint="default"/>
        <w:b w:val="0"/>
        <w:i w:val="0"/>
        <w:sz w:val="24"/>
      </w:rPr>
    </w:lvl>
    <w:lvl w:ilvl="3">
      <w:start w:val="1"/>
      <w:numFmt w:val="decimal"/>
      <w:lvlText w:val="%4)"/>
      <w:lvlJc w:val="left"/>
      <w:pPr>
        <w:tabs>
          <w:tab w:val="num" w:pos="3119"/>
        </w:tabs>
        <w:ind w:left="3119" w:hanging="993"/>
      </w:pPr>
      <w:rPr>
        <w:rFonts w:ascii="Times New Roman" w:hAnsi="Times New Roman" w:hint="default"/>
        <w:b w:val="0"/>
        <w:i w:val="0"/>
        <w:sz w:val="24"/>
      </w:rPr>
    </w:lvl>
    <w:lvl w:ilvl="4">
      <w:start w:val="1"/>
      <w:numFmt w:val="lowerLetter"/>
      <w:lvlText w:val="(%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lowerLetter"/>
      <w:lvlText w:val="%8)"/>
      <w:lvlJc w:val="left"/>
      <w:pPr>
        <w:tabs>
          <w:tab w:val="num" w:pos="1440"/>
        </w:tabs>
        <w:ind w:left="1440" w:hanging="1440"/>
      </w:pPr>
      <w:rPr>
        <w:rFonts w:hint="default"/>
      </w:rPr>
    </w:lvl>
    <w:lvl w:ilvl="8">
      <w:start w:val="1"/>
      <w:numFmt w:val="lowerRoman"/>
      <w:lvlText w:val="%9)"/>
      <w:lvlJc w:val="left"/>
      <w:pPr>
        <w:tabs>
          <w:tab w:val="num" w:pos="1584"/>
        </w:tabs>
        <w:ind w:left="1584" w:hanging="1584"/>
      </w:pPr>
      <w:rPr>
        <w:rFonts w:hint="default"/>
      </w:rPr>
    </w:lvl>
  </w:abstractNum>
  <w:abstractNum w:abstractNumId="1" w15:restartNumberingAfterBreak="0">
    <w:nsid w:val="0CD328E5"/>
    <w:multiLevelType w:val="hybridMultilevel"/>
    <w:tmpl w:val="6CB4A9D6"/>
    <w:lvl w:ilvl="0" w:tplc="D35E62F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965D8B"/>
    <w:multiLevelType w:val="hybridMultilevel"/>
    <w:tmpl w:val="A934D6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931F80"/>
    <w:multiLevelType w:val="multilevel"/>
    <w:tmpl w:val="B5B68D7E"/>
    <w:lvl w:ilvl="0">
      <w:start w:val="1"/>
      <w:numFmt w:val="decimal"/>
      <w:lvlRestart w:val="0"/>
      <w:lvlText w:val="%1."/>
      <w:lvlJc w:val="left"/>
      <w:pPr>
        <w:tabs>
          <w:tab w:val="num" w:pos="567"/>
        </w:tabs>
        <w:ind w:left="567" w:hanging="567"/>
      </w:pPr>
      <w:rPr>
        <w:rFonts w:ascii="Times New Roman" w:hAnsi="Times New Roman"/>
        <w:b w:val="0"/>
        <w:i w:val="0"/>
        <w:sz w:val="24"/>
      </w:rPr>
    </w:lvl>
    <w:lvl w:ilvl="1">
      <w:start w:val="1"/>
      <w:numFmt w:val="decimal"/>
      <w:lvlText w:val="%1.%2"/>
      <w:lvlJc w:val="left"/>
      <w:pPr>
        <w:tabs>
          <w:tab w:val="num" w:pos="1276"/>
        </w:tabs>
        <w:ind w:left="1276" w:hanging="709"/>
      </w:pPr>
      <w:rPr>
        <w:rFonts w:ascii="Times New Roman" w:hAnsi="Times New Roman"/>
        <w:b w:val="0"/>
        <w:i w:val="0"/>
        <w:sz w:val="24"/>
      </w:rPr>
    </w:lvl>
    <w:lvl w:ilvl="2">
      <w:start w:val="1"/>
      <w:numFmt w:val="decimal"/>
      <w:lvlText w:val="%1.%2.%3"/>
      <w:lvlJc w:val="left"/>
      <w:pPr>
        <w:tabs>
          <w:tab w:val="num" w:pos="2126"/>
        </w:tabs>
        <w:ind w:left="2126" w:hanging="850"/>
      </w:pPr>
      <w:rPr>
        <w:rFonts w:ascii="Times New Roman" w:hAnsi="Times New Roman"/>
        <w:b w:val="0"/>
        <w:i w:val="0"/>
        <w:sz w:val="24"/>
      </w:rPr>
    </w:lvl>
    <w:lvl w:ilvl="3">
      <w:start w:val="1"/>
      <w:numFmt w:val="decimal"/>
      <w:lvlText w:val="%1.%2.%3.%4"/>
      <w:lvlJc w:val="left"/>
      <w:pPr>
        <w:tabs>
          <w:tab w:val="num" w:pos="3118"/>
        </w:tabs>
        <w:ind w:left="3118" w:hanging="992"/>
      </w:pPr>
      <w:rPr>
        <w:rFonts w:ascii="Times New Roman" w:hAnsi="Times New Roman"/>
        <w:b w:val="0"/>
        <w:i w:val="0"/>
        <w:sz w:val="24"/>
      </w:rPr>
    </w:lvl>
    <w:lvl w:ilvl="4">
      <w:start w:val="1"/>
      <w:numFmt w:val="lowerLetter"/>
      <w:lvlText w:val="(%5)"/>
      <w:lvlJc w:val="left"/>
      <w:pPr>
        <w:tabs>
          <w:tab w:val="num" w:pos="3685"/>
        </w:tabs>
        <w:ind w:left="3685" w:hanging="567"/>
      </w:pPr>
      <w:rPr>
        <w:rFonts w:asciiTheme="minorHAnsi" w:hAnsiTheme="minorHAnsi" w:cstheme="minorHAnsi" w:hint="default"/>
        <w:b w:val="0"/>
        <w:i w:val="0"/>
        <w:sz w:val="24"/>
      </w:rPr>
    </w:lvl>
    <w:lvl w:ilvl="5">
      <w:start w:val="1"/>
      <w:numFmt w:val="lowerRoman"/>
      <w:lvlText w:val="(%6)"/>
      <w:lvlJc w:val="left"/>
      <w:pPr>
        <w:tabs>
          <w:tab w:val="num" w:pos="4405"/>
        </w:tabs>
        <w:ind w:left="4252" w:hanging="567"/>
      </w:pPr>
      <w:rPr>
        <w:rFonts w:ascii="Times New Roman" w:hAnsi="Times New Roman"/>
        <w:b w:val="0"/>
        <w:i w:val="0"/>
        <w:sz w:val="24"/>
      </w:rPr>
    </w:lvl>
    <w:lvl w:ilvl="6">
      <w:start w:val="1"/>
      <w:numFmt w:val="decimal"/>
      <w:lvlText w:val="(%7)"/>
      <w:lvlJc w:val="left"/>
      <w:pPr>
        <w:tabs>
          <w:tab w:val="num" w:pos="4819"/>
        </w:tabs>
        <w:ind w:left="4819" w:hanging="567"/>
      </w:pPr>
      <w:rPr>
        <w:rFonts w:ascii="Times New Roman" w:hAnsi="Times New Roman"/>
        <w:b w:val="0"/>
        <w:i w:val="0"/>
        <w:sz w:val="24"/>
      </w:rPr>
    </w:lvl>
    <w:lvl w:ilvl="7">
      <w:start w:val="1"/>
      <w:numFmt w:val="lowerLetter"/>
      <w:lvlText w:val="%8)"/>
      <w:lvlJc w:val="left"/>
      <w:pPr>
        <w:tabs>
          <w:tab w:val="num" w:pos="5386"/>
        </w:tabs>
        <w:ind w:left="5386" w:hanging="567"/>
      </w:pPr>
      <w:rPr>
        <w:rFonts w:ascii="Times New Roman" w:hAnsi="Times New Roman"/>
        <w:b w:val="0"/>
        <w:i w:val="0"/>
        <w:sz w:val="24"/>
      </w:rPr>
    </w:lvl>
    <w:lvl w:ilvl="8">
      <w:start w:val="1"/>
      <w:numFmt w:val="lowerRoman"/>
      <w:lvlText w:val="%9)"/>
      <w:lvlJc w:val="left"/>
      <w:pPr>
        <w:tabs>
          <w:tab w:val="num" w:pos="5953"/>
        </w:tabs>
        <w:ind w:left="5953" w:hanging="567"/>
      </w:pPr>
      <w:rPr>
        <w:rFonts w:ascii="Times New Roman" w:hAnsi="Times New Roman"/>
        <w:b w:val="0"/>
        <w:i w:val="0"/>
        <w:sz w:val="24"/>
      </w:rPr>
    </w:lvl>
  </w:abstractNum>
  <w:abstractNum w:abstractNumId="4" w15:restartNumberingAfterBreak="0">
    <w:nsid w:val="61B810F0"/>
    <w:multiLevelType w:val="multilevel"/>
    <w:tmpl w:val="89308CF0"/>
    <w:lvl w:ilvl="0">
      <w:start w:val="1"/>
      <w:numFmt w:val="decimal"/>
      <w:pStyle w:val="Heading1"/>
      <w:lvlText w:val="%1."/>
      <w:lvlJc w:val="left"/>
      <w:pPr>
        <w:tabs>
          <w:tab w:val="num" w:pos="567"/>
        </w:tabs>
        <w:ind w:left="567" w:hanging="567"/>
      </w:pPr>
      <w:rPr>
        <w:rFonts w:asciiTheme="minorHAnsi" w:hAnsiTheme="minorHAnsi" w:cstheme="minorHAnsi" w:hint="default"/>
        <w:b w:val="0"/>
        <w:i w:val="0"/>
        <w:sz w:val="22"/>
        <w:szCs w:val="22"/>
      </w:rPr>
    </w:lvl>
    <w:lvl w:ilvl="1">
      <w:start w:val="1"/>
      <w:numFmt w:val="decimal"/>
      <w:pStyle w:val="Heading2"/>
      <w:lvlText w:val="%1.%2"/>
      <w:lvlJc w:val="left"/>
      <w:pPr>
        <w:tabs>
          <w:tab w:val="num" w:pos="1276"/>
        </w:tabs>
        <w:ind w:left="1276" w:hanging="709"/>
      </w:pPr>
      <w:rPr>
        <w:rFonts w:asciiTheme="minorHAnsi" w:hAnsiTheme="minorHAnsi" w:cstheme="minorHAnsi" w:hint="default"/>
        <w:b w:val="0"/>
        <w:i w:val="0"/>
        <w:sz w:val="22"/>
        <w:szCs w:val="22"/>
      </w:rPr>
    </w:lvl>
    <w:lvl w:ilvl="2">
      <w:start w:val="1"/>
      <w:numFmt w:val="decimal"/>
      <w:pStyle w:val="Heading3"/>
      <w:lvlText w:val="%1.%2.%3"/>
      <w:lvlJc w:val="left"/>
      <w:pPr>
        <w:tabs>
          <w:tab w:val="num" w:pos="2694"/>
        </w:tabs>
        <w:ind w:left="2694" w:hanging="850"/>
      </w:pPr>
      <w:rPr>
        <w:rFonts w:asciiTheme="minorHAnsi" w:hAnsiTheme="minorHAnsi" w:cstheme="minorHAnsi" w:hint="default"/>
        <w:b w:val="0"/>
        <w:i w:val="0"/>
        <w:sz w:val="22"/>
        <w:szCs w:val="22"/>
      </w:rPr>
    </w:lvl>
    <w:lvl w:ilvl="3">
      <w:start w:val="1"/>
      <w:numFmt w:val="decimal"/>
      <w:pStyle w:val="Heading4"/>
      <w:lvlText w:val="%1.%2.%3.%4"/>
      <w:lvlJc w:val="left"/>
      <w:pPr>
        <w:tabs>
          <w:tab w:val="num" w:pos="3119"/>
        </w:tabs>
        <w:ind w:left="3119" w:hanging="993"/>
      </w:pPr>
      <w:rPr>
        <w:rFonts w:asciiTheme="minorHAnsi" w:hAnsiTheme="minorHAnsi" w:cstheme="minorHAnsi" w:hint="default"/>
        <w:b w:val="0"/>
        <w:i w:val="0"/>
        <w:sz w:val="22"/>
        <w:szCs w:val="22"/>
      </w:rPr>
    </w:lvl>
    <w:lvl w:ilvl="4">
      <w:start w:val="1"/>
      <w:numFmt w:val="lowerLetter"/>
      <w:pStyle w:val="Heading5"/>
      <w:lvlText w:val="(%5)"/>
      <w:lvlJc w:val="left"/>
      <w:pPr>
        <w:tabs>
          <w:tab w:val="num" w:pos="3686"/>
        </w:tabs>
        <w:ind w:left="3686" w:hanging="567"/>
      </w:pPr>
      <w:rPr>
        <w:rFonts w:ascii="Arial" w:hAnsi="Arial" w:hint="default"/>
        <w:b w:val="0"/>
        <w:i w:val="0"/>
        <w:sz w:val="22"/>
        <w:szCs w:val="22"/>
      </w:rPr>
    </w:lvl>
    <w:lvl w:ilvl="5">
      <w:start w:val="1"/>
      <w:numFmt w:val="lowerRoman"/>
      <w:pStyle w:val="Heading6"/>
      <w:lvlText w:val="(%6)"/>
      <w:lvlJc w:val="left"/>
      <w:pPr>
        <w:tabs>
          <w:tab w:val="num" w:pos="4406"/>
        </w:tabs>
        <w:ind w:left="4253" w:hanging="567"/>
      </w:pPr>
      <w:rPr>
        <w:rFonts w:ascii="Arial" w:hAnsi="Arial" w:hint="default"/>
        <w:b w:val="0"/>
        <w:i w:val="0"/>
        <w:sz w:val="22"/>
        <w:szCs w:val="22"/>
      </w:rPr>
    </w:lvl>
    <w:lvl w:ilvl="6">
      <w:start w:val="1"/>
      <w:numFmt w:val="decimal"/>
      <w:pStyle w:val="Heading7"/>
      <w:lvlText w:val="(%7)"/>
      <w:lvlJc w:val="left"/>
      <w:pPr>
        <w:tabs>
          <w:tab w:val="num" w:pos="4820"/>
        </w:tabs>
        <w:ind w:left="4820" w:hanging="567"/>
      </w:pPr>
      <w:rPr>
        <w:rFonts w:ascii="Arial" w:hAnsi="Arial" w:hint="default"/>
        <w:b w:val="0"/>
        <w:i w:val="0"/>
        <w:sz w:val="22"/>
        <w:szCs w:val="22"/>
      </w:rPr>
    </w:lvl>
    <w:lvl w:ilvl="7">
      <w:start w:val="1"/>
      <w:numFmt w:val="lowerLetter"/>
      <w:pStyle w:val="Heading8"/>
      <w:lvlText w:val="%8)"/>
      <w:lvlJc w:val="left"/>
      <w:pPr>
        <w:tabs>
          <w:tab w:val="num" w:pos="5387"/>
        </w:tabs>
        <w:ind w:left="5387" w:hanging="567"/>
      </w:pPr>
      <w:rPr>
        <w:rFonts w:ascii="Arial" w:hAnsi="Arial" w:hint="default"/>
        <w:b w:val="0"/>
        <w:i w:val="0"/>
        <w:sz w:val="22"/>
        <w:szCs w:val="22"/>
      </w:rPr>
    </w:lvl>
    <w:lvl w:ilvl="8">
      <w:start w:val="1"/>
      <w:numFmt w:val="lowerRoman"/>
      <w:pStyle w:val="Heading9"/>
      <w:lvlText w:val="%9)"/>
      <w:lvlJc w:val="left"/>
      <w:pPr>
        <w:tabs>
          <w:tab w:val="num" w:pos="5954"/>
        </w:tabs>
        <w:ind w:left="5954" w:hanging="567"/>
      </w:pPr>
      <w:rPr>
        <w:rFonts w:ascii="Arial" w:hAnsi="Arial" w:hint="default"/>
        <w:b w:val="0"/>
        <w:i w:val="0"/>
        <w:sz w:val="22"/>
        <w:szCs w:val="22"/>
      </w:rPr>
    </w:lvl>
  </w:abstractNum>
  <w:num w:numId="1">
    <w:abstractNumId w:val="4"/>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OD1fbktbJEUunfUqCUfgysuTBySuKU5VWRADPsFtNTvX3NXnXtBDjblPrcDcueThSXnNgWsjf6qGJhpEzhdFA==" w:salt="yr1AmMsUJ3Q32isQkROX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4A"/>
    <w:rsid w:val="00005358"/>
    <w:rsid w:val="0007077F"/>
    <w:rsid w:val="00136F69"/>
    <w:rsid w:val="00206E76"/>
    <w:rsid w:val="00211DAA"/>
    <w:rsid w:val="00225618"/>
    <w:rsid w:val="00230F07"/>
    <w:rsid w:val="00236125"/>
    <w:rsid w:val="00263FF0"/>
    <w:rsid w:val="002850E9"/>
    <w:rsid w:val="002E78C3"/>
    <w:rsid w:val="00302534"/>
    <w:rsid w:val="003812D6"/>
    <w:rsid w:val="0042181C"/>
    <w:rsid w:val="00464B98"/>
    <w:rsid w:val="004823A7"/>
    <w:rsid w:val="004C01A4"/>
    <w:rsid w:val="004C1C39"/>
    <w:rsid w:val="006157E7"/>
    <w:rsid w:val="0065208D"/>
    <w:rsid w:val="00655814"/>
    <w:rsid w:val="00676FAB"/>
    <w:rsid w:val="006B317C"/>
    <w:rsid w:val="006C7015"/>
    <w:rsid w:val="0070469E"/>
    <w:rsid w:val="00733CC3"/>
    <w:rsid w:val="00775721"/>
    <w:rsid w:val="007B01C0"/>
    <w:rsid w:val="007C36E1"/>
    <w:rsid w:val="007D7291"/>
    <w:rsid w:val="00801286"/>
    <w:rsid w:val="00814348"/>
    <w:rsid w:val="00891E1A"/>
    <w:rsid w:val="00907F61"/>
    <w:rsid w:val="009177AA"/>
    <w:rsid w:val="00951740"/>
    <w:rsid w:val="009753B4"/>
    <w:rsid w:val="009A60E6"/>
    <w:rsid w:val="009A667B"/>
    <w:rsid w:val="009F1E34"/>
    <w:rsid w:val="00A05304"/>
    <w:rsid w:val="00A8555A"/>
    <w:rsid w:val="00AB2F78"/>
    <w:rsid w:val="00B00EFA"/>
    <w:rsid w:val="00B23449"/>
    <w:rsid w:val="00B446E2"/>
    <w:rsid w:val="00B833A6"/>
    <w:rsid w:val="00BA712F"/>
    <w:rsid w:val="00BC2585"/>
    <w:rsid w:val="00C040CE"/>
    <w:rsid w:val="00D23486"/>
    <w:rsid w:val="00D876C9"/>
    <w:rsid w:val="00D9424D"/>
    <w:rsid w:val="00DA0474"/>
    <w:rsid w:val="00DA7AF5"/>
    <w:rsid w:val="00DE492B"/>
    <w:rsid w:val="00DF00B3"/>
    <w:rsid w:val="00E206D8"/>
    <w:rsid w:val="00E469A5"/>
    <w:rsid w:val="00E5384A"/>
    <w:rsid w:val="00E61D4A"/>
    <w:rsid w:val="00E97112"/>
    <w:rsid w:val="00EC3696"/>
    <w:rsid w:val="00F10748"/>
    <w:rsid w:val="00FF6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C177F396-8D6B-4E40-8DF6-52903731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D7291"/>
    <w:pPr>
      <w:keepNext/>
      <w:numPr>
        <w:numId w:val="1"/>
      </w:numPr>
      <w:spacing w:after="240" w:line="240" w:lineRule="auto"/>
      <w:outlineLvl w:val="0"/>
    </w:pPr>
    <w:rPr>
      <w:rFonts w:ascii="Arial" w:eastAsia="Times New Roman" w:hAnsi="Arial" w:cs="Times New Roman"/>
      <w:b/>
      <w:caps/>
      <w:kern w:val="28"/>
      <w:szCs w:val="20"/>
    </w:rPr>
  </w:style>
  <w:style w:type="paragraph" w:styleId="Heading2">
    <w:name w:val="heading 2"/>
    <w:basedOn w:val="Normal"/>
    <w:next w:val="Normal"/>
    <w:link w:val="Heading2Char"/>
    <w:qFormat/>
    <w:rsid w:val="007D7291"/>
    <w:pPr>
      <w:keepNext/>
      <w:numPr>
        <w:ilvl w:val="1"/>
        <w:numId w:val="1"/>
      </w:numPr>
      <w:spacing w:after="240" w:line="240" w:lineRule="auto"/>
      <w:outlineLvl w:val="1"/>
    </w:pPr>
    <w:rPr>
      <w:rFonts w:ascii="Arial" w:eastAsia="Times New Roman" w:hAnsi="Arial" w:cs="Times New Roman"/>
      <w:b/>
      <w:szCs w:val="20"/>
    </w:rPr>
  </w:style>
  <w:style w:type="paragraph" w:styleId="Heading3">
    <w:name w:val="heading 3"/>
    <w:basedOn w:val="Normal"/>
    <w:next w:val="Normal"/>
    <w:link w:val="Heading3Char"/>
    <w:qFormat/>
    <w:rsid w:val="007D7291"/>
    <w:pPr>
      <w:keepNext/>
      <w:numPr>
        <w:ilvl w:val="2"/>
        <w:numId w:val="1"/>
      </w:numPr>
      <w:tabs>
        <w:tab w:val="clear" w:pos="2694"/>
        <w:tab w:val="num" w:pos="2126"/>
      </w:tabs>
      <w:spacing w:after="240" w:line="240" w:lineRule="auto"/>
      <w:ind w:left="2126"/>
      <w:outlineLvl w:val="2"/>
    </w:pPr>
    <w:rPr>
      <w:rFonts w:ascii="Arial" w:eastAsia="Times New Roman" w:hAnsi="Arial" w:cs="Times New Roman"/>
      <w:b/>
      <w:i/>
      <w:szCs w:val="20"/>
    </w:rPr>
  </w:style>
  <w:style w:type="paragraph" w:styleId="Heading4">
    <w:name w:val="heading 4"/>
    <w:basedOn w:val="Normal"/>
    <w:next w:val="Normal"/>
    <w:link w:val="Heading4Char"/>
    <w:qFormat/>
    <w:rsid w:val="007D7291"/>
    <w:pPr>
      <w:keepNext/>
      <w:numPr>
        <w:ilvl w:val="3"/>
        <w:numId w:val="1"/>
      </w:numPr>
      <w:spacing w:after="240" w:line="240" w:lineRule="auto"/>
      <w:outlineLvl w:val="3"/>
    </w:pPr>
    <w:rPr>
      <w:rFonts w:ascii="Arial" w:eastAsia="Times New Roman" w:hAnsi="Arial" w:cs="Times New Roman"/>
      <w:b/>
      <w:szCs w:val="20"/>
    </w:rPr>
  </w:style>
  <w:style w:type="paragraph" w:styleId="Heading5">
    <w:name w:val="heading 5"/>
    <w:basedOn w:val="Normal"/>
    <w:next w:val="Normal"/>
    <w:link w:val="Heading5Char"/>
    <w:qFormat/>
    <w:rsid w:val="007D7291"/>
    <w:pPr>
      <w:numPr>
        <w:ilvl w:val="4"/>
        <w:numId w:val="1"/>
      </w:numPr>
      <w:spacing w:after="240" w:line="240" w:lineRule="auto"/>
      <w:outlineLvl w:val="4"/>
    </w:pPr>
    <w:rPr>
      <w:rFonts w:ascii="Arial" w:eastAsia="Times New Roman" w:hAnsi="Arial" w:cs="Times New Roman"/>
      <w:b/>
      <w:szCs w:val="20"/>
    </w:rPr>
  </w:style>
  <w:style w:type="paragraph" w:styleId="Heading6">
    <w:name w:val="heading 6"/>
    <w:basedOn w:val="Normal"/>
    <w:next w:val="Normal"/>
    <w:link w:val="Heading6Char"/>
    <w:qFormat/>
    <w:rsid w:val="007D7291"/>
    <w:pPr>
      <w:numPr>
        <w:ilvl w:val="5"/>
        <w:numId w:val="1"/>
      </w:numPr>
      <w:tabs>
        <w:tab w:val="left" w:pos="4253"/>
      </w:tabs>
      <w:spacing w:after="240" w:line="240" w:lineRule="auto"/>
      <w:outlineLvl w:val="5"/>
    </w:pPr>
    <w:rPr>
      <w:rFonts w:ascii="Arial" w:eastAsia="Times New Roman" w:hAnsi="Arial" w:cs="Times New Roman"/>
      <w:b/>
      <w:szCs w:val="20"/>
    </w:rPr>
  </w:style>
  <w:style w:type="paragraph" w:styleId="Heading7">
    <w:name w:val="heading 7"/>
    <w:basedOn w:val="Normal"/>
    <w:next w:val="Normal"/>
    <w:link w:val="Heading7Char"/>
    <w:qFormat/>
    <w:rsid w:val="007D7291"/>
    <w:pPr>
      <w:numPr>
        <w:ilvl w:val="6"/>
        <w:numId w:val="1"/>
      </w:numPr>
      <w:spacing w:after="240" w:line="240" w:lineRule="auto"/>
      <w:outlineLvl w:val="6"/>
    </w:pPr>
    <w:rPr>
      <w:rFonts w:ascii="Arial" w:eastAsia="Times New Roman" w:hAnsi="Arial" w:cs="Times New Roman"/>
      <w:b/>
      <w:szCs w:val="20"/>
    </w:rPr>
  </w:style>
  <w:style w:type="paragraph" w:styleId="Heading8">
    <w:name w:val="heading 8"/>
    <w:basedOn w:val="Normal"/>
    <w:next w:val="Normal"/>
    <w:link w:val="Heading8Char"/>
    <w:qFormat/>
    <w:rsid w:val="007D7291"/>
    <w:pPr>
      <w:numPr>
        <w:ilvl w:val="7"/>
        <w:numId w:val="1"/>
      </w:numPr>
      <w:spacing w:after="240" w:line="240" w:lineRule="auto"/>
      <w:outlineLvl w:val="7"/>
    </w:pPr>
    <w:rPr>
      <w:rFonts w:ascii="Arial" w:eastAsia="Times New Roman" w:hAnsi="Arial" w:cs="Times New Roman"/>
      <w:b/>
      <w:szCs w:val="20"/>
    </w:rPr>
  </w:style>
  <w:style w:type="paragraph" w:styleId="Heading9">
    <w:name w:val="heading 9"/>
    <w:basedOn w:val="Normal"/>
    <w:next w:val="Normal"/>
    <w:link w:val="Heading9Char"/>
    <w:qFormat/>
    <w:rsid w:val="007D7291"/>
    <w:pPr>
      <w:numPr>
        <w:ilvl w:val="8"/>
        <w:numId w:val="1"/>
      </w:numPr>
      <w:spacing w:after="240" w:line="240" w:lineRule="auto"/>
      <w:outlineLvl w:val="8"/>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D4A"/>
    <w:rPr>
      <w:rFonts w:ascii="Tahoma" w:hAnsi="Tahoma" w:cs="Tahoma"/>
      <w:sz w:val="16"/>
      <w:szCs w:val="16"/>
    </w:rPr>
  </w:style>
  <w:style w:type="table" w:styleId="TableGrid">
    <w:name w:val="Table Grid"/>
    <w:basedOn w:val="TableNormal"/>
    <w:uiPriority w:val="59"/>
    <w:rsid w:val="00005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740"/>
    <w:rPr>
      <w:color w:val="0000FF" w:themeColor="hyperlink"/>
      <w:u w:val="single"/>
    </w:rPr>
  </w:style>
  <w:style w:type="character" w:customStyle="1" w:styleId="Heading1Char">
    <w:name w:val="Heading 1 Char"/>
    <w:basedOn w:val="DefaultParagraphFont"/>
    <w:link w:val="Heading1"/>
    <w:rsid w:val="007D7291"/>
    <w:rPr>
      <w:rFonts w:ascii="Arial" w:eastAsia="Times New Roman" w:hAnsi="Arial" w:cs="Times New Roman"/>
      <w:b/>
      <w:caps/>
      <w:kern w:val="28"/>
      <w:szCs w:val="20"/>
    </w:rPr>
  </w:style>
  <w:style w:type="character" w:customStyle="1" w:styleId="Heading2Char">
    <w:name w:val="Heading 2 Char"/>
    <w:basedOn w:val="DefaultParagraphFont"/>
    <w:link w:val="Heading2"/>
    <w:rsid w:val="007D7291"/>
    <w:rPr>
      <w:rFonts w:ascii="Arial" w:eastAsia="Times New Roman" w:hAnsi="Arial" w:cs="Times New Roman"/>
      <w:b/>
      <w:szCs w:val="20"/>
    </w:rPr>
  </w:style>
  <w:style w:type="character" w:customStyle="1" w:styleId="Heading3Char">
    <w:name w:val="Heading 3 Char"/>
    <w:basedOn w:val="DefaultParagraphFont"/>
    <w:link w:val="Heading3"/>
    <w:rsid w:val="007D7291"/>
    <w:rPr>
      <w:rFonts w:ascii="Arial" w:eastAsia="Times New Roman" w:hAnsi="Arial" w:cs="Times New Roman"/>
      <w:b/>
      <w:i/>
      <w:szCs w:val="20"/>
    </w:rPr>
  </w:style>
  <w:style w:type="character" w:customStyle="1" w:styleId="Heading4Char">
    <w:name w:val="Heading 4 Char"/>
    <w:basedOn w:val="DefaultParagraphFont"/>
    <w:link w:val="Heading4"/>
    <w:rsid w:val="007D7291"/>
    <w:rPr>
      <w:rFonts w:ascii="Arial" w:eastAsia="Times New Roman" w:hAnsi="Arial" w:cs="Times New Roman"/>
      <w:b/>
      <w:szCs w:val="20"/>
    </w:rPr>
  </w:style>
  <w:style w:type="character" w:customStyle="1" w:styleId="Heading5Char">
    <w:name w:val="Heading 5 Char"/>
    <w:basedOn w:val="DefaultParagraphFont"/>
    <w:link w:val="Heading5"/>
    <w:rsid w:val="007D7291"/>
    <w:rPr>
      <w:rFonts w:ascii="Arial" w:eastAsia="Times New Roman" w:hAnsi="Arial" w:cs="Times New Roman"/>
      <w:b/>
      <w:szCs w:val="20"/>
    </w:rPr>
  </w:style>
  <w:style w:type="character" w:customStyle="1" w:styleId="Heading6Char">
    <w:name w:val="Heading 6 Char"/>
    <w:basedOn w:val="DefaultParagraphFont"/>
    <w:link w:val="Heading6"/>
    <w:rsid w:val="007D7291"/>
    <w:rPr>
      <w:rFonts w:ascii="Arial" w:eastAsia="Times New Roman" w:hAnsi="Arial" w:cs="Times New Roman"/>
      <w:b/>
      <w:szCs w:val="20"/>
    </w:rPr>
  </w:style>
  <w:style w:type="character" w:customStyle="1" w:styleId="Heading7Char">
    <w:name w:val="Heading 7 Char"/>
    <w:basedOn w:val="DefaultParagraphFont"/>
    <w:link w:val="Heading7"/>
    <w:rsid w:val="007D7291"/>
    <w:rPr>
      <w:rFonts w:ascii="Arial" w:eastAsia="Times New Roman" w:hAnsi="Arial" w:cs="Times New Roman"/>
      <w:b/>
      <w:szCs w:val="20"/>
    </w:rPr>
  </w:style>
  <w:style w:type="character" w:customStyle="1" w:styleId="Heading8Char">
    <w:name w:val="Heading 8 Char"/>
    <w:basedOn w:val="DefaultParagraphFont"/>
    <w:link w:val="Heading8"/>
    <w:rsid w:val="007D7291"/>
    <w:rPr>
      <w:rFonts w:ascii="Arial" w:eastAsia="Times New Roman" w:hAnsi="Arial" w:cs="Times New Roman"/>
      <w:b/>
      <w:szCs w:val="20"/>
    </w:rPr>
  </w:style>
  <w:style w:type="character" w:customStyle="1" w:styleId="Heading9Char">
    <w:name w:val="Heading 9 Char"/>
    <w:basedOn w:val="DefaultParagraphFont"/>
    <w:link w:val="Heading9"/>
    <w:rsid w:val="007D7291"/>
    <w:rPr>
      <w:rFonts w:ascii="Arial" w:eastAsia="Times New Roman" w:hAnsi="Arial" w:cs="Times New Roman"/>
      <w:b/>
      <w:szCs w:val="20"/>
    </w:rPr>
  </w:style>
  <w:style w:type="character" w:styleId="PageNumber">
    <w:name w:val="page number"/>
    <w:basedOn w:val="DefaultParagraphFont"/>
    <w:rsid w:val="007D7291"/>
  </w:style>
  <w:style w:type="paragraph" w:customStyle="1" w:styleId="Number1">
    <w:name w:val="Number 1"/>
    <w:basedOn w:val="Heading1"/>
    <w:rsid w:val="007D7291"/>
    <w:pPr>
      <w:keepNext w:val="0"/>
      <w:outlineLvl w:val="9"/>
    </w:pPr>
    <w:rPr>
      <w:b w:val="0"/>
      <w:caps w:val="0"/>
    </w:rPr>
  </w:style>
  <w:style w:type="paragraph" w:customStyle="1" w:styleId="Number2">
    <w:name w:val="Number 2"/>
    <w:basedOn w:val="Heading2"/>
    <w:rsid w:val="007D7291"/>
    <w:pPr>
      <w:keepNext w:val="0"/>
      <w:outlineLvl w:val="9"/>
    </w:pPr>
    <w:rPr>
      <w:b w:val="0"/>
    </w:rPr>
  </w:style>
  <w:style w:type="paragraph" w:customStyle="1" w:styleId="Number3">
    <w:name w:val="Number 3"/>
    <w:basedOn w:val="Heading3"/>
    <w:rsid w:val="007D7291"/>
    <w:pPr>
      <w:keepNext w:val="0"/>
      <w:tabs>
        <w:tab w:val="clear" w:pos="2126"/>
        <w:tab w:val="num" w:pos="2127"/>
      </w:tabs>
      <w:ind w:left="2127" w:hanging="851"/>
      <w:outlineLvl w:val="9"/>
    </w:pPr>
    <w:rPr>
      <w:b w:val="0"/>
      <w:i w:val="0"/>
    </w:rPr>
  </w:style>
  <w:style w:type="paragraph" w:customStyle="1" w:styleId="Number4">
    <w:name w:val="Number 4"/>
    <w:basedOn w:val="Heading4"/>
    <w:rsid w:val="007D7291"/>
    <w:pPr>
      <w:keepNext w:val="0"/>
      <w:ind w:left="3118"/>
      <w:outlineLvl w:val="9"/>
    </w:pPr>
    <w:rPr>
      <w:b w:val="0"/>
    </w:rPr>
  </w:style>
  <w:style w:type="paragraph" w:customStyle="1" w:styleId="Number5">
    <w:name w:val="Number 5"/>
    <w:basedOn w:val="Heading5"/>
    <w:rsid w:val="007D7291"/>
    <w:pPr>
      <w:outlineLvl w:val="9"/>
    </w:pPr>
    <w:rPr>
      <w:b w:val="0"/>
    </w:rPr>
  </w:style>
  <w:style w:type="paragraph" w:customStyle="1" w:styleId="Level1">
    <w:name w:val="Level 1"/>
    <w:basedOn w:val="Normal"/>
    <w:rsid w:val="007D7291"/>
    <w:pPr>
      <w:spacing w:after="240" w:line="240" w:lineRule="auto"/>
      <w:ind w:left="567"/>
    </w:pPr>
    <w:rPr>
      <w:rFonts w:ascii="Arial" w:eastAsia="Times New Roman" w:hAnsi="Arial" w:cs="Times New Roman"/>
      <w:szCs w:val="20"/>
    </w:rPr>
  </w:style>
  <w:style w:type="paragraph" w:customStyle="1" w:styleId="Level2">
    <w:name w:val="Level 2"/>
    <w:basedOn w:val="Normal"/>
    <w:rsid w:val="007D7291"/>
    <w:pPr>
      <w:spacing w:after="240" w:line="240" w:lineRule="auto"/>
      <w:ind w:left="1276"/>
    </w:pPr>
    <w:rPr>
      <w:rFonts w:ascii="Arial" w:eastAsia="Times New Roman" w:hAnsi="Arial" w:cs="Times New Roman"/>
      <w:szCs w:val="20"/>
    </w:rPr>
  </w:style>
  <w:style w:type="paragraph" w:customStyle="1" w:styleId="Level3">
    <w:name w:val="Level 3"/>
    <w:basedOn w:val="Normal"/>
    <w:rsid w:val="007D7291"/>
    <w:pPr>
      <w:tabs>
        <w:tab w:val="left" w:pos="2127"/>
      </w:tabs>
      <w:spacing w:after="240" w:line="240" w:lineRule="auto"/>
      <w:ind w:left="2127"/>
    </w:pPr>
    <w:rPr>
      <w:rFonts w:ascii="Arial" w:eastAsia="Times New Roman" w:hAnsi="Arial" w:cs="Times New Roman"/>
      <w:szCs w:val="20"/>
    </w:rPr>
  </w:style>
  <w:style w:type="paragraph" w:customStyle="1" w:styleId="Recitals">
    <w:name w:val="Recitals"/>
    <w:basedOn w:val="Normal"/>
    <w:rsid w:val="007D7291"/>
    <w:pPr>
      <w:numPr>
        <w:numId w:val="2"/>
      </w:numPr>
      <w:spacing w:after="240" w:line="240" w:lineRule="auto"/>
    </w:pPr>
    <w:rPr>
      <w:rFonts w:ascii="Arial" w:eastAsia="Times New Roman" w:hAnsi="Arial" w:cs="Times New Roman"/>
      <w:szCs w:val="20"/>
    </w:rPr>
  </w:style>
  <w:style w:type="paragraph" w:styleId="Header">
    <w:name w:val="header"/>
    <w:basedOn w:val="Normal"/>
    <w:link w:val="HeaderChar"/>
    <w:rsid w:val="007D7291"/>
    <w:pPr>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7D7291"/>
    <w:rPr>
      <w:rFonts w:ascii="Arial" w:eastAsia="Times New Roman" w:hAnsi="Arial" w:cs="Times New Roman"/>
      <w:sz w:val="20"/>
      <w:szCs w:val="20"/>
    </w:rPr>
  </w:style>
  <w:style w:type="paragraph" w:customStyle="1" w:styleId="ScheduleAppendix">
    <w:name w:val="Schedule/Appendix"/>
    <w:basedOn w:val="Normal"/>
    <w:next w:val="Normal"/>
    <w:rsid w:val="007D7291"/>
    <w:pPr>
      <w:suppressAutoHyphens/>
      <w:spacing w:after="0" w:line="240" w:lineRule="atLeast"/>
    </w:pPr>
    <w:rPr>
      <w:rFonts w:ascii="Arial" w:eastAsia="Times New Roman" w:hAnsi="Arial" w:cs="Times New Roman"/>
      <w:b/>
      <w:bCs/>
      <w:sz w:val="24"/>
    </w:rPr>
  </w:style>
  <w:style w:type="paragraph" w:styleId="ListParagraph">
    <w:name w:val="List Paragraph"/>
    <w:basedOn w:val="Normal"/>
    <w:uiPriority w:val="34"/>
    <w:qFormat/>
    <w:rsid w:val="0070469E"/>
    <w:pPr>
      <w:ind w:left="720"/>
      <w:contextualSpacing/>
    </w:pPr>
  </w:style>
  <w:style w:type="character" w:styleId="PlaceholderText">
    <w:name w:val="Placeholder Text"/>
    <w:basedOn w:val="DefaultParagraphFont"/>
    <w:uiPriority w:val="99"/>
    <w:semiHidden/>
    <w:rsid w:val="002256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763204">
      <w:bodyDiv w:val="1"/>
      <w:marLeft w:val="0"/>
      <w:marRight w:val="0"/>
      <w:marTop w:val="0"/>
      <w:marBottom w:val="0"/>
      <w:divBdr>
        <w:top w:val="none" w:sz="0" w:space="0" w:color="auto"/>
        <w:left w:val="none" w:sz="0" w:space="0" w:color="auto"/>
        <w:bottom w:val="none" w:sz="0" w:space="0" w:color="auto"/>
        <w:right w:val="none" w:sz="0" w:space="0" w:color="auto"/>
      </w:divBdr>
    </w:div>
    <w:div w:id="18610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BB64E11-04AA-4F8B-8C46-11162D8B9D94}"/>
      </w:docPartPr>
      <w:docPartBody>
        <w:p w:rsidR="00102154" w:rsidRDefault="003F4779">
          <w:r w:rsidRPr="007C54D5">
            <w:rPr>
              <w:rStyle w:val="PlaceholderText"/>
            </w:rPr>
            <w:t>Click or tap here to enter text.</w:t>
          </w:r>
        </w:p>
      </w:docPartBody>
    </w:docPart>
    <w:docPart>
      <w:docPartPr>
        <w:name w:val="42109D48B53046F182CEC86DC76170B7"/>
        <w:category>
          <w:name w:val="General"/>
          <w:gallery w:val="placeholder"/>
        </w:category>
        <w:types>
          <w:type w:val="bbPlcHdr"/>
        </w:types>
        <w:behaviors>
          <w:behavior w:val="content"/>
        </w:behaviors>
        <w:guid w:val="{435DEEBD-2115-40D6-9928-D0752EC2B0B6}"/>
      </w:docPartPr>
      <w:docPartBody>
        <w:p w:rsidR="00102154" w:rsidRDefault="00102154" w:rsidP="00102154">
          <w:pPr>
            <w:pStyle w:val="42109D48B53046F182CEC86DC76170B79"/>
          </w:pPr>
          <w:r w:rsidRPr="007C54D5">
            <w:rPr>
              <w:rStyle w:val="PlaceholderText"/>
            </w:rPr>
            <w:t>Click or tap here to enter text.</w:t>
          </w:r>
        </w:p>
      </w:docPartBody>
    </w:docPart>
    <w:docPart>
      <w:docPartPr>
        <w:name w:val="FF8C32DD9F394A30916B28BE4BA9AD4C"/>
        <w:category>
          <w:name w:val="General"/>
          <w:gallery w:val="placeholder"/>
        </w:category>
        <w:types>
          <w:type w:val="bbPlcHdr"/>
        </w:types>
        <w:behaviors>
          <w:behavior w:val="content"/>
        </w:behaviors>
        <w:guid w:val="{B9BFEFAD-85C2-460F-B08F-55FE5DEA56F2}"/>
      </w:docPartPr>
      <w:docPartBody>
        <w:p w:rsidR="00102154" w:rsidRDefault="00102154" w:rsidP="00102154">
          <w:pPr>
            <w:pStyle w:val="FF8C32DD9F394A30916B28BE4BA9AD4C9"/>
          </w:pPr>
          <w:r w:rsidRPr="007C54D5">
            <w:rPr>
              <w:rStyle w:val="PlaceholderText"/>
            </w:rPr>
            <w:t>Click or tap here to enter text.</w:t>
          </w:r>
        </w:p>
      </w:docPartBody>
    </w:docPart>
    <w:docPart>
      <w:docPartPr>
        <w:name w:val="269CE383DD974307B911473E7719F36C"/>
        <w:category>
          <w:name w:val="General"/>
          <w:gallery w:val="placeholder"/>
        </w:category>
        <w:types>
          <w:type w:val="bbPlcHdr"/>
        </w:types>
        <w:behaviors>
          <w:behavior w:val="content"/>
        </w:behaviors>
        <w:guid w:val="{750FEBD7-E371-490C-BA86-DF60FD1120AB}"/>
      </w:docPartPr>
      <w:docPartBody>
        <w:p w:rsidR="00102154" w:rsidRDefault="00102154" w:rsidP="00102154">
          <w:pPr>
            <w:pStyle w:val="269CE383DD974307B911473E7719F36C9"/>
          </w:pPr>
          <w:r w:rsidRPr="007C54D5">
            <w:rPr>
              <w:rStyle w:val="PlaceholderText"/>
            </w:rPr>
            <w:t>Click or tap here to enter text.</w:t>
          </w:r>
        </w:p>
      </w:docPartBody>
    </w:docPart>
    <w:docPart>
      <w:docPartPr>
        <w:name w:val="D0E9BEF810C0449BADD49658498644A3"/>
        <w:category>
          <w:name w:val="General"/>
          <w:gallery w:val="placeholder"/>
        </w:category>
        <w:types>
          <w:type w:val="bbPlcHdr"/>
        </w:types>
        <w:behaviors>
          <w:behavior w:val="content"/>
        </w:behaviors>
        <w:guid w:val="{C89A53AB-1F2B-4F90-9961-937F723EF26A}"/>
      </w:docPartPr>
      <w:docPartBody>
        <w:p w:rsidR="00102154" w:rsidRDefault="00102154" w:rsidP="00102154">
          <w:pPr>
            <w:pStyle w:val="D0E9BEF810C0449BADD49658498644A39"/>
          </w:pPr>
          <w:r w:rsidRPr="007C54D5">
            <w:rPr>
              <w:rStyle w:val="PlaceholderText"/>
            </w:rPr>
            <w:t>Click or tap here to enter text.</w:t>
          </w:r>
        </w:p>
      </w:docPartBody>
    </w:docPart>
    <w:docPart>
      <w:docPartPr>
        <w:name w:val="87D9D86E940F480482CBCD2690AE23BA"/>
        <w:category>
          <w:name w:val="General"/>
          <w:gallery w:val="placeholder"/>
        </w:category>
        <w:types>
          <w:type w:val="bbPlcHdr"/>
        </w:types>
        <w:behaviors>
          <w:behavior w:val="content"/>
        </w:behaviors>
        <w:guid w:val="{EC3B46E6-0B87-4DA9-AE42-7CA269D14680}"/>
      </w:docPartPr>
      <w:docPartBody>
        <w:p w:rsidR="00102154" w:rsidRDefault="00102154" w:rsidP="00102154">
          <w:pPr>
            <w:pStyle w:val="87D9D86E940F480482CBCD2690AE23BA9"/>
          </w:pPr>
          <w:r w:rsidRPr="007C54D5">
            <w:rPr>
              <w:rStyle w:val="PlaceholderText"/>
            </w:rPr>
            <w:t>Click or tap here to enter text.</w:t>
          </w:r>
        </w:p>
      </w:docPartBody>
    </w:docPart>
    <w:docPart>
      <w:docPartPr>
        <w:name w:val="0CEACD88A94A4BBF9D5F8554BE3E4306"/>
        <w:category>
          <w:name w:val="General"/>
          <w:gallery w:val="placeholder"/>
        </w:category>
        <w:types>
          <w:type w:val="bbPlcHdr"/>
        </w:types>
        <w:behaviors>
          <w:behavior w:val="content"/>
        </w:behaviors>
        <w:guid w:val="{E769EE60-CB4C-4719-A220-D12E39847687}"/>
      </w:docPartPr>
      <w:docPartBody>
        <w:p w:rsidR="00102154" w:rsidRDefault="00102154" w:rsidP="00102154">
          <w:pPr>
            <w:pStyle w:val="0CEACD88A94A4BBF9D5F8554BE3E43069"/>
          </w:pPr>
          <w:r w:rsidRPr="007C54D5">
            <w:rPr>
              <w:rStyle w:val="PlaceholderText"/>
            </w:rPr>
            <w:t>Click or tap here to enter text.</w:t>
          </w:r>
        </w:p>
      </w:docPartBody>
    </w:docPart>
    <w:docPart>
      <w:docPartPr>
        <w:name w:val="F903A7941C57480A85F6224CB10A74EC"/>
        <w:category>
          <w:name w:val="General"/>
          <w:gallery w:val="placeholder"/>
        </w:category>
        <w:types>
          <w:type w:val="bbPlcHdr"/>
        </w:types>
        <w:behaviors>
          <w:behavior w:val="content"/>
        </w:behaviors>
        <w:guid w:val="{1EC41FE4-22CE-45B0-BB18-10A05AE6BB3A}"/>
      </w:docPartPr>
      <w:docPartBody>
        <w:p w:rsidR="00102154" w:rsidRDefault="00102154" w:rsidP="00102154">
          <w:pPr>
            <w:pStyle w:val="F903A7941C57480A85F6224CB10A74EC9"/>
          </w:pPr>
          <w:r w:rsidRPr="007C54D5">
            <w:rPr>
              <w:rStyle w:val="PlaceholderText"/>
            </w:rPr>
            <w:t>Click or tap to enter a date.</w:t>
          </w:r>
        </w:p>
      </w:docPartBody>
    </w:docPart>
    <w:docPart>
      <w:docPartPr>
        <w:name w:val="64A0024275BA4356A6C046715FA958B1"/>
        <w:category>
          <w:name w:val="General"/>
          <w:gallery w:val="placeholder"/>
        </w:category>
        <w:types>
          <w:type w:val="bbPlcHdr"/>
        </w:types>
        <w:behaviors>
          <w:behavior w:val="content"/>
        </w:behaviors>
        <w:guid w:val="{91DF646F-DD9D-43FE-BA62-3E52C0AE6BA4}"/>
      </w:docPartPr>
      <w:docPartBody>
        <w:p w:rsidR="00102154" w:rsidRDefault="00102154" w:rsidP="00102154">
          <w:pPr>
            <w:pStyle w:val="64A0024275BA4356A6C046715FA958B17"/>
          </w:pPr>
          <w:r w:rsidRPr="007C54D5">
            <w:rPr>
              <w:rStyle w:val="PlaceholderText"/>
            </w:rPr>
            <w:t>Choose an item.</w:t>
          </w:r>
        </w:p>
      </w:docPartBody>
    </w:docPart>
    <w:docPart>
      <w:docPartPr>
        <w:name w:val="08693BFEA27A4202BECFE84857CB7BF4"/>
        <w:category>
          <w:name w:val="General"/>
          <w:gallery w:val="placeholder"/>
        </w:category>
        <w:types>
          <w:type w:val="bbPlcHdr"/>
        </w:types>
        <w:behaviors>
          <w:behavior w:val="content"/>
        </w:behaviors>
        <w:guid w:val="{2B605AFE-A809-4CF1-AC2C-73B2B768A15B}"/>
      </w:docPartPr>
      <w:docPartBody>
        <w:p w:rsidR="00102154" w:rsidRDefault="00102154" w:rsidP="00102154">
          <w:pPr>
            <w:pStyle w:val="08693BFEA27A4202BECFE84857CB7BF47"/>
          </w:pPr>
          <w:r w:rsidRPr="007C54D5">
            <w:rPr>
              <w:rStyle w:val="PlaceholderText"/>
            </w:rPr>
            <w:t>Choose an item.</w:t>
          </w:r>
        </w:p>
      </w:docPartBody>
    </w:docPart>
    <w:docPart>
      <w:docPartPr>
        <w:name w:val="8EA35C4C1C2040DAAB719443B43384DA"/>
        <w:category>
          <w:name w:val="General"/>
          <w:gallery w:val="placeholder"/>
        </w:category>
        <w:types>
          <w:type w:val="bbPlcHdr"/>
        </w:types>
        <w:behaviors>
          <w:behavior w:val="content"/>
        </w:behaviors>
        <w:guid w:val="{01D8E274-F932-4949-A7C6-41E692BD4261}"/>
      </w:docPartPr>
      <w:docPartBody>
        <w:p w:rsidR="00102154" w:rsidRDefault="00102154" w:rsidP="00102154">
          <w:pPr>
            <w:pStyle w:val="8EA35C4C1C2040DAAB719443B43384DA7"/>
          </w:pPr>
          <w:r w:rsidRPr="007C54D5">
            <w:rPr>
              <w:rStyle w:val="PlaceholderText"/>
            </w:rPr>
            <w:t>Choose an item.</w:t>
          </w:r>
        </w:p>
      </w:docPartBody>
    </w:docPart>
    <w:docPart>
      <w:docPartPr>
        <w:name w:val="9769668FE3424760AB41E086F5688050"/>
        <w:category>
          <w:name w:val="General"/>
          <w:gallery w:val="placeholder"/>
        </w:category>
        <w:types>
          <w:type w:val="bbPlcHdr"/>
        </w:types>
        <w:behaviors>
          <w:behavior w:val="content"/>
        </w:behaviors>
        <w:guid w:val="{07F33C86-192F-4104-BF5C-813B9973E24A}"/>
      </w:docPartPr>
      <w:docPartBody>
        <w:p w:rsidR="00A921EE" w:rsidRDefault="00F207C4" w:rsidP="00F207C4">
          <w:pPr>
            <w:pStyle w:val="9769668FE3424760AB41E086F5688050"/>
          </w:pPr>
          <w:r w:rsidRPr="007C54D5">
            <w:rPr>
              <w:rStyle w:val="PlaceholderText"/>
            </w:rPr>
            <w:t>Click or tap here to enter text.</w:t>
          </w:r>
        </w:p>
      </w:docPartBody>
    </w:docPart>
    <w:docPart>
      <w:docPartPr>
        <w:name w:val="E691F6E0527A439BA8FD250AAA919506"/>
        <w:category>
          <w:name w:val="General"/>
          <w:gallery w:val="placeholder"/>
        </w:category>
        <w:types>
          <w:type w:val="bbPlcHdr"/>
        </w:types>
        <w:behaviors>
          <w:behavior w:val="content"/>
        </w:behaviors>
        <w:guid w:val="{E12C8125-993B-4B7B-8AD9-5424C3334474}"/>
      </w:docPartPr>
      <w:docPartBody>
        <w:p w:rsidR="00A921EE" w:rsidRDefault="00F207C4" w:rsidP="00F207C4">
          <w:pPr>
            <w:pStyle w:val="E691F6E0527A439BA8FD250AAA919506"/>
          </w:pPr>
          <w:r w:rsidRPr="007C54D5">
            <w:rPr>
              <w:rStyle w:val="PlaceholderText"/>
            </w:rPr>
            <w:t>Click or tap here to enter text.</w:t>
          </w:r>
        </w:p>
      </w:docPartBody>
    </w:docPart>
    <w:docPart>
      <w:docPartPr>
        <w:name w:val="10917423BB3D4EC5B9A3A8BA90EBC4D4"/>
        <w:category>
          <w:name w:val="General"/>
          <w:gallery w:val="placeholder"/>
        </w:category>
        <w:types>
          <w:type w:val="bbPlcHdr"/>
        </w:types>
        <w:behaviors>
          <w:behavior w:val="content"/>
        </w:behaviors>
        <w:guid w:val="{47D9D674-7D53-4201-968C-DB4FCBB17983}"/>
      </w:docPartPr>
      <w:docPartBody>
        <w:p w:rsidR="00A921EE" w:rsidRDefault="00F207C4" w:rsidP="00F207C4">
          <w:pPr>
            <w:pStyle w:val="10917423BB3D4EC5B9A3A8BA90EBC4D4"/>
          </w:pPr>
          <w:r w:rsidRPr="007C54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79"/>
    <w:rsid w:val="00102154"/>
    <w:rsid w:val="003F4779"/>
    <w:rsid w:val="00A921EE"/>
    <w:rsid w:val="00F20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7C4"/>
    <w:rPr>
      <w:color w:val="808080"/>
    </w:rPr>
  </w:style>
  <w:style w:type="paragraph" w:customStyle="1" w:styleId="42109D48B53046F182CEC86DC76170B7">
    <w:name w:val="42109D48B53046F182CEC86DC76170B7"/>
    <w:rsid w:val="003F4779"/>
    <w:pPr>
      <w:spacing w:after="200" w:line="276" w:lineRule="auto"/>
    </w:pPr>
    <w:rPr>
      <w:rFonts w:eastAsiaTheme="minorHAnsi"/>
      <w:lang w:eastAsia="en-US"/>
    </w:rPr>
  </w:style>
  <w:style w:type="paragraph" w:customStyle="1" w:styleId="FF8C32DD9F394A30916B28BE4BA9AD4C">
    <w:name w:val="FF8C32DD9F394A30916B28BE4BA9AD4C"/>
    <w:rsid w:val="003F4779"/>
    <w:pPr>
      <w:spacing w:after="200" w:line="276" w:lineRule="auto"/>
    </w:pPr>
    <w:rPr>
      <w:rFonts w:eastAsiaTheme="minorHAnsi"/>
      <w:lang w:eastAsia="en-US"/>
    </w:rPr>
  </w:style>
  <w:style w:type="paragraph" w:customStyle="1" w:styleId="269CE383DD974307B911473E7719F36C">
    <w:name w:val="269CE383DD974307B911473E7719F36C"/>
    <w:rsid w:val="003F4779"/>
    <w:pPr>
      <w:spacing w:after="200" w:line="276" w:lineRule="auto"/>
    </w:pPr>
    <w:rPr>
      <w:rFonts w:eastAsiaTheme="minorHAnsi"/>
      <w:lang w:eastAsia="en-US"/>
    </w:rPr>
  </w:style>
  <w:style w:type="paragraph" w:customStyle="1" w:styleId="D0E9BEF810C0449BADD49658498644A3">
    <w:name w:val="D0E9BEF810C0449BADD49658498644A3"/>
    <w:rsid w:val="003F4779"/>
    <w:pPr>
      <w:spacing w:after="200" w:line="276" w:lineRule="auto"/>
    </w:pPr>
    <w:rPr>
      <w:rFonts w:eastAsiaTheme="minorHAnsi"/>
      <w:lang w:eastAsia="en-US"/>
    </w:rPr>
  </w:style>
  <w:style w:type="paragraph" w:customStyle="1" w:styleId="87D9D86E940F480482CBCD2690AE23BA">
    <w:name w:val="87D9D86E940F480482CBCD2690AE23BA"/>
    <w:rsid w:val="003F4779"/>
    <w:pPr>
      <w:spacing w:after="200" w:line="276" w:lineRule="auto"/>
    </w:pPr>
    <w:rPr>
      <w:rFonts w:eastAsiaTheme="minorHAnsi"/>
      <w:lang w:eastAsia="en-US"/>
    </w:rPr>
  </w:style>
  <w:style w:type="paragraph" w:customStyle="1" w:styleId="0CEACD88A94A4BBF9D5F8554BE3E4306">
    <w:name w:val="0CEACD88A94A4BBF9D5F8554BE3E4306"/>
    <w:rsid w:val="003F4779"/>
    <w:pPr>
      <w:spacing w:after="200" w:line="276" w:lineRule="auto"/>
    </w:pPr>
    <w:rPr>
      <w:rFonts w:eastAsiaTheme="minorHAnsi"/>
      <w:lang w:eastAsia="en-US"/>
    </w:rPr>
  </w:style>
  <w:style w:type="paragraph" w:customStyle="1" w:styleId="F903A7941C57480A85F6224CB10A74EC">
    <w:name w:val="F903A7941C57480A85F6224CB10A74EC"/>
    <w:rsid w:val="003F4779"/>
    <w:pPr>
      <w:spacing w:after="200" w:line="276" w:lineRule="auto"/>
    </w:pPr>
    <w:rPr>
      <w:rFonts w:eastAsiaTheme="minorHAnsi"/>
      <w:lang w:eastAsia="en-US"/>
    </w:rPr>
  </w:style>
  <w:style w:type="paragraph" w:customStyle="1" w:styleId="85D46D3637534D7283A94124BD47D04B">
    <w:name w:val="85D46D3637534D7283A94124BD47D04B"/>
    <w:rsid w:val="003F4779"/>
    <w:pPr>
      <w:spacing w:after="200" w:line="276" w:lineRule="auto"/>
    </w:pPr>
    <w:rPr>
      <w:rFonts w:eastAsiaTheme="minorHAnsi"/>
      <w:lang w:eastAsia="en-US"/>
    </w:rPr>
  </w:style>
  <w:style w:type="paragraph" w:customStyle="1" w:styleId="C7FEFD42345F493A97738B28E21D5461">
    <w:name w:val="C7FEFD42345F493A97738B28E21D5461"/>
    <w:rsid w:val="003F4779"/>
    <w:pPr>
      <w:spacing w:after="200" w:line="276" w:lineRule="auto"/>
    </w:pPr>
    <w:rPr>
      <w:rFonts w:eastAsiaTheme="minorHAnsi"/>
      <w:lang w:eastAsia="en-US"/>
    </w:rPr>
  </w:style>
  <w:style w:type="paragraph" w:customStyle="1" w:styleId="5EB0A4F4939F41CDBEE29CCCBCC5079E">
    <w:name w:val="5EB0A4F4939F41CDBEE29CCCBCC5079E"/>
    <w:rsid w:val="003F4779"/>
    <w:pPr>
      <w:spacing w:after="200" w:line="276" w:lineRule="auto"/>
    </w:pPr>
    <w:rPr>
      <w:rFonts w:eastAsiaTheme="minorHAnsi"/>
      <w:lang w:eastAsia="en-US"/>
    </w:rPr>
  </w:style>
  <w:style w:type="paragraph" w:customStyle="1" w:styleId="A55E2B3CDAE947B6A7C9A5FA8E687ACD">
    <w:name w:val="A55E2B3CDAE947B6A7C9A5FA8E687ACD"/>
    <w:rsid w:val="003F4779"/>
  </w:style>
  <w:style w:type="paragraph" w:customStyle="1" w:styleId="42109D48B53046F182CEC86DC76170B71">
    <w:name w:val="42109D48B53046F182CEC86DC76170B71"/>
    <w:rsid w:val="003F4779"/>
    <w:pPr>
      <w:spacing w:after="200" w:line="276" w:lineRule="auto"/>
    </w:pPr>
    <w:rPr>
      <w:rFonts w:eastAsiaTheme="minorHAnsi"/>
      <w:lang w:eastAsia="en-US"/>
    </w:rPr>
  </w:style>
  <w:style w:type="paragraph" w:customStyle="1" w:styleId="FF8C32DD9F394A30916B28BE4BA9AD4C1">
    <w:name w:val="FF8C32DD9F394A30916B28BE4BA9AD4C1"/>
    <w:rsid w:val="003F4779"/>
    <w:pPr>
      <w:spacing w:after="200" w:line="276" w:lineRule="auto"/>
    </w:pPr>
    <w:rPr>
      <w:rFonts w:eastAsiaTheme="minorHAnsi"/>
      <w:lang w:eastAsia="en-US"/>
    </w:rPr>
  </w:style>
  <w:style w:type="paragraph" w:customStyle="1" w:styleId="269CE383DD974307B911473E7719F36C1">
    <w:name w:val="269CE383DD974307B911473E7719F36C1"/>
    <w:rsid w:val="003F4779"/>
    <w:pPr>
      <w:spacing w:after="200" w:line="276" w:lineRule="auto"/>
    </w:pPr>
    <w:rPr>
      <w:rFonts w:eastAsiaTheme="minorHAnsi"/>
      <w:lang w:eastAsia="en-US"/>
    </w:rPr>
  </w:style>
  <w:style w:type="paragraph" w:customStyle="1" w:styleId="D0E9BEF810C0449BADD49658498644A31">
    <w:name w:val="D0E9BEF810C0449BADD49658498644A31"/>
    <w:rsid w:val="003F4779"/>
    <w:pPr>
      <w:spacing w:after="200" w:line="276" w:lineRule="auto"/>
    </w:pPr>
    <w:rPr>
      <w:rFonts w:eastAsiaTheme="minorHAnsi"/>
      <w:lang w:eastAsia="en-US"/>
    </w:rPr>
  </w:style>
  <w:style w:type="paragraph" w:customStyle="1" w:styleId="87D9D86E940F480482CBCD2690AE23BA1">
    <w:name w:val="87D9D86E940F480482CBCD2690AE23BA1"/>
    <w:rsid w:val="003F4779"/>
    <w:pPr>
      <w:spacing w:after="200" w:line="276" w:lineRule="auto"/>
    </w:pPr>
    <w:rPr>
      <w:rFonts w:eastAsiaTheme="minorHAnsi"/>
      <w:lang w:eastAsia="en-US"/>
    </w:rPr>
  </w:style>
  <w:style w:type="paragraph" w:customStyle="1" w:styleId="0CEACD88A94A4BBF9D5F8554BE3E43061">
    <w:name w:val="0CEACD88A94A4BBF9D5F8554BE3E43061"/>
    <w:rsid w:val="003F4779"/>
    <w:pPr>
      <w:spacing w:after="200" w:line="276" w:lineRule="auto"/>
    </w:pPr>
    <w:rPr>
      <w:rFonts w:eastAsiaTheme="minorHAnsi"/>
      <w:lang w:eastAsia="en-US"/>
    </w:rPr>
  </w:style>
  <w:style w:type="paragraph" w:customStyle="1" w:styleId="F903A7941C57480A85F6224CB10A74EC1">
    <w:name w:val="F903A7941C57480A85F6224CB10A74EC1"/>
    <w:rsid w:val="003F4779"/>
    <w:pPr>
      <w:spacing w:after="200" w:line="276" w:lineRule="auto"/>
    </w:pPr>
    <w:rPr>
      <w:rFonts w:eastAsiaTheme="minorHAnsi"/>
      <w:lang w:eastAsia="en-US"/>
    </w:rPr>
  </w:style>
  <w:style w:type="paragraph" w:customStyle="1" w:styleId="A55E2B3CDAE947B6A7C9A5FA8E687ACD1">
    <w:name w:val="A55E2B3CDAE947B6A7C9A5FA8E687ACD1"/>
    <w:rsid w:val="003F4779"/>
    <w:pPr>
      <w:spacing w:after="200" w:line="276" w:lineRule="auto"/>
    </w:pPr>
    <w:rPr>
      <w:rFonts w:eastAsiaTheme="minorHAnsi"/>
      <w:lang w:eastAsia="en-US"/>
    </w:rPr>
  </w:style>
  <w:style w:type="paragraph" w:customStyle="1" w:styleId="C7FEFD42345F493A97738B28E21D54611">
    <w:name w:val="C7FEFD42345F493A97738B28E21D54611"/>
    <w:rsid w:val="003F4779"/>
    <w:pPr>
      <w:spacing w:after="200" w:line="276" w:lineRule="auto"/>
    </w:pPr>
    <w:rPr>
      <w:rFonts w:eastAsiaTheme="minorHAnsi"/>
      <w:lang w:eastAsia="en-US"/>
    </w:rPr>
  </w:style>
  <w:style w:type="paragraph" w:customStyle="1" w:styleId="5EB0A4F4939F41CDBEE29CCCBCC5079E1">
    <w:name w:val="5EB0A4F4939F41CDBEE29CCCBCC5079E1"/>
    <w:rsid w:val="003F4779"/>
    <w:pPr>
      <w:spacing w:after="200" w:line="276" w:lineRule="auto"/>
    </w:pPr>
    <w:rPr>
      <w:rFonts w:eastAsiaTheme="minorHAnsi"/>
      <w:lang w:eastAsia="en-US"/>
    </w:rPr>
  </w:style>
  <w:style w:type="paragraph" w:customStyle="1" w:styleId="42109D48B53046F182CEC86DC76170B72">
    <w:name w:val="42109D48B53046F182CEC86DC76170B72"/>
    <w:rsid w:val="003F4779"/>
    <w:pPr>
      <w:spacing w:after="200" w:line="276" w:lineRule="auto"/>
    </w:pPr>
    <w:rPr>
      <w:rFonts w:eastAsiaTheme="minorHAnsi"/>
      <w:lang w:eastAsia="en-US"/>
    </w:rPr>
  </w:style>
  <w:style w:type="paragraph" w:customStyle="1" w:styleId="FF8C32DD9F394A30916B28BE4BA9AD4C2">
    <w:name w:val="FF8C32DD9F394A30916B28BE4BA9AD4C2"/>
    <w:rsid w:val="003F4779"/>
    <w:pPr>
      <w:spacing w:after="200" w:line="276" w:lineRule="auto"/>
    </w:pPr>
    <w:rPr>
      <w:rFonts w:eastAsiaTheme="minorHAnsi"/>
      <w:lang w:eastAsia="en-US"/>
    </w:rPr>
  </w:style>
  <w:style w:type="paragraph" w:customStyle="1" w:styleId="269CE383DD974307B911473E7719F36C2">
    <w:name w:val="269CE383DD974307B911473E7719F36C2"/>
    <w:rsid w:val="003F4779"/>
    <w:pPr>
      <w:spacing w:after="200" w:line="276" w:lineRule="auto"/>
    </w:pPr>
    <w:rPr>
      <w:rFonts w:eastAsiaTheme="minorHAnsi"/>
      <w:lang w:eastAsia="en-US"/>
    </w:rPr>
  </w:style>
  <w:style w:type="paragraph" w:customStyle="1" w:styleId="D0E9BEF810C0449BADD49658498644A32">
    <w:name w:val="D0E9BEF810C0449BADD49658498644A32"/>
    <w:rsid w:val="003F4779"/>
    <w:pPr>
      <w:spacing w:after="200" w:line="276" w:lineRule="auto"/>
    </w:pPr>
    <w:rPr>
      <w:rFonts w:eastAsiaTheme="minorHAnsi"/>
      <w:lang w:eastAsia="en-US"/>
    </w:rPr>
  </w:style>
  <w:style w:type="paragraph" w:customStyle="1" w:styleId="87D9D86E940F480482CBCD2690AE23BA2">
    <w:name w:val="87D9D86E940F480482CBCD2690AE23BA2"/>
    <w:rsid w:val="003F4779"/>
    <w:pPr>
      <w:spacing w:after="200" w:line="276" w:lineRule="auto"/>
    </w:pPr>
    <w:rPr>
      <w:rFonts w:eastAsiaTheme="minorHAnsi"/>
      <w:lang w:eastAsia="en-US"/>
    </w:rPr>
  </w:style>
  <w:style w:type="paragraph" w:customStyle="1" w:styleId="0CEACD88A94A4BBF9D5F8554BE3E43062">
    <w:name w:val="0CEACD88A94A4BBF9D5F8554BE3E43062"/>
    <w:rsid w:val="003F4779"/>
    <w:pPr>
      <w:spacing w:after="200" w:line="276" w:lineRule="auto"/>
    </w:pPr>
    <w:rPr>
      <w:rFonts w:eastAsiaTheme="minorHAnsi"/>
      <w:lang w:eastAsia="en-US"/>
    </w:rPr>
  </w:style>
  <w:style w:type="paragraph" w:customStyle="1" w:styleId="F903A7941C57480A85F6224CB10A74EC2">
    <w:name w:val="F903A7941C57480A85F6224CB10A74EC2"/>
    <w:rsid w:val="003F4779"/>
    <w:pPr>
      <w:spacing w:after="200" w:line="276" w:lineRule="auto"/>
    </w:pPr>
    <w:rPr>
      <w:rFonts w:eastAsiaTheme="minorHAnsi"/>
      <w:lang w:eastAsia="en-US"/>
    </w:rPr>
  </w:style>
  <w:style w:type="paragraph" w:customStyle="1" w:styleId="64A0024275BA4356A6C046715FA958B1">
    <w:name w:val="64A0024275BA4356A6C046715FA958B1"/>
    <w:rsid w:val="003F4779"/>
    <w:pPr>
      <w:spacing w:after="200" w:line="276" w:lineRule="auto"/>
    </w:pPr>
    <w:rPr>
      <w:rFonts w:eastAsiaTheme="minorHAnsi"/>
      <w:lang w:eastAsia="en-US"/>
    </w:rPr>
  </w:style>
  <w:style w:type="paragraph" w:customStyle="1" w:styleId="08693BFEA27A4202BECFE84857CB7BF4">
    <w:name w:val="08693BFEA27A4202BECFE84857CB7BF4"/>
    <w:rsid w:val="003F4779"/>
    <w:pPr>
      <w:spacing w:after="200" w:line="276" w:lineRule="auto"/>
    </w:pPr>
    <w:rPr>
      <w:rFonts w:eastAsiaTheme="minorHAnsi"/>
      <w:lang w:eastAsia="en-US"/>
    </w:rPr>
  </w:style>
  <w:style w:type="paragraph" w:customStyle="1" w:styleId="8EA35C4C1C2040DAAB719443B43384DA">
    <w:name w:val="8EA35C4C1C2040DAAB719443B43384DA"/>
    <w:rsid w:val="003F4779"/>
    <w:pPr>
      <w:spacing w:after="200" w:line="276" w:lineRule="auto"/>
    </w:pPr>
    <w:rPr>
      <w:rFonts w:eastAsiaTheme="minorHAnsi"/>
      <w:lang w:eastAsia="en-US"/>
    </w:rPr>
  </w:style>
  <w:style w:type="paragraph" w:customStyle="1" w:styleId="42109D48B53046F182CEC86DC76170B73">
    <w:name w:val="42109D48B53046F182CEC86DC76170B73"/>
    <w:rsid w:val="003F4779"/>
    <w:pPr>
      <w:spacing w:after="200" w:line="276" w:lineRule="auto"/>
    </w:pPr>
    <w:rPr>
      <w:rFonts w:eastAsiaTheme="minorHAnsi"/>
      <w:lang w:eastAsia="en-US"/>
    </w:rPr>
  </w:style>
  <w:style w:type="paragraph" w:customStyle="1" w:styleId="FF8C32DD9F394A30916B28BE4BA9AD4C3">
    <w:name w:val="FF8C32DD9F394A30916B28BE4BA9AD4C3"/>
    <w:rsid w:val="003F4779"/>
    <w:pPr>
      <w:spacing w:after="200" w:line="276" w:lineRule="auto"/>
    </w:pPr>
    <w:rPr>
      <w:rFonts w:eastAsiaTheme="minorHAnsi"/>
      <w:lang w:eastAsia="en-US"/>
    </w:rPr>
  </w:style>
  <w:style w:type="paragraph" w:customStyle="1" w:styleId="269CE383DD974307B911473E7719F36C3">
    <w:name w:val="269CE383DD974307B911473E7719F36C3"/>
    <w:rsid w:val="003F4779"/>
    <w:pPr>
      <w:spacing w:after="200" w:line="276" w:lineRule="auto"/>
    </w:pPr>
    <w:rPr>
      <w:rFonts w:eastAsiaTheme="minorHAnsi"/>
      <w:lang w:eastAsia="en-US"/>
    </w:rPr>
  </w:style>
  <w:style w:type="paragraph" w:customStyle="1" w:styleId="D0E9BEF810C0449BADD49658498644A33">
    <w:name w:val="D0E9BEF810C0449BADD49658498644A33"/>
    <w:rsid w:val="003F4779"/>
    <w:pPr>
      <w:spacing w:after="200" w:line="276" w:lineRule="auto"/>
    </w:pPr>
    <w:rPr>
      <w:rFonts w:eastAsiaTheme="minorHAnsi"/>
      <w:lang w:eastAsia="en-US"/>
    </w:rPr>
  </w:style>
  <w:style w:type="paragraph" w:customStyle="1" w:styleId="87D9D86E940F480482CBCD2690AE23BA3">
    <w:name w:val="87D9D86E940F480482CBCD2690AE23BA3"/>
    <w:rsid w:val="003F4779"/>
    <w:pPr>
      <w:spacing w:after="200" w:line="276" w:lineRule="auto"/>
    </w:pPr>
    <w:rPr>
      <w:rFonts w:eastAsiaTheme="minorHAnsi"/>
      <w:lang w:eastAsia="en-US"/>
    </w:rPr>
  </w:style>
  <w:style w:type="paragraph" w:customStyle="1" w:styleId="0CEACD88A94A4BBF9D5F8554BE3E43063">
    <w:name w:val="0CEACD88A94A4BBF9D5F8554BE3E43063"/>
    <w:rsid w:val="003F4779"/>
    <w:pPr>
      <w:spacing w:after="200" w:line="276" w:lineRule="auto"/>
    </w:pPr>
    <w:rPr>
      <w:rFonts w:eastAsiaTheme="minorHAnsi"/>
      <w:lang w:eastAsia="en-US"/>
    </w:rPr>
  </w:style>
  <w:style w:type="paragraph" w:customStyle="1" w:styleId="F903A7941C57480A85F6224CB10A74EC3">
    <w:name w:val="F903A7941C57480A85F6224CB10A74EC3"/>
    <w:rsid w:val="003F4779"/>
    <w:pPr>
      <w:spacing w:after="200" w:line="276" w:lineRule="auto"/>
    </w:pPr>
    <w:rPr>
      <w:rFonts w:eastAsiaTheme="minorHAnsi"/>
      <w:lang w:eastAsia="en-US"/>
    </w:rPr>
  </w:style>
  <w:style w:type="paragraph" w:customStyle="1" w:styleId="64A0024275BA4356A6C046715FA958B11">
    <w:name w:val="64A0024275BA4356A6C046715FA958B11"/>
    <w:rsid w:val="003F4779"/>
    <w:pPr>
      <w:spacing w:after="200" w:line="276" w:lineRule="auto"/>
    </w:pPr>
    <w:rPr>
      <w:rFonts w:eastAsiaTheme="minorHAnsi"/>
      <w:lang w:eastAsia="en-US"/>
    </w:rPr>
  </w:style>
  <w:style w:type="paragraph" w:customStyle="1" w:styleId="08693BFEA27A4202BECFE84857CB7BF41">
    <w:name w:val="08693BFEA27A4202BECFE84857CB7BF41"/>
    <w:rsid w:val="003F4779"/>
    <w:pPr>
      <w:spacing w:after="200" w:line="276" w:lineRule="auto"/>
    </w:pPr>
    <w:rPr>
      <w:rFonts w:eastAsiaTheme="minorHAnsi"/>
      <w:lang w:eastAsia="en-US"/>
    </w:rPr>
  </w:style>
  <w:style w:type="paragraph" w:customStyle="1" w:styleId="8EA35C4C1C2040DAAB719443B43384DA1">
    <w:name w:val="8EA35C4C1C2040DAAB719443B43384DA1"/>
    <w:rsid w:val="003F4779"/>
    <w:pPr>
      <w:spacing w:after="200" w:line="276" w:lineRule="auto"/>
    </w:pPr>
    <w:rPr>
      <w:rFonts w:eastAsiaTheme="minorHAnsi"/>
      <w:lang w:eastAsia="en-US"/>
    </w:rPr>
  </w:style>
  <w:style w:type="paragraph" w:customStyle="1" w:styleId="42109D48B53046F182CEC86DC76170B74">
    <w:name w:val="42109D48B53046F182CEC86DC76170B74"/>
    <w:rsid w:val="003F4779"/>
    <w:pPr>
      <w:spacing w:after="200" w:line="276" w:lineRule="auto"/>
    </w:pPr>
    <w:rPr>
      <w:rFonts w:eastAsiaTheme="minorHAnsi"/>
      <w:lang w:eastAsia="en-US"/>
    </w:rPr>
  </w:style>
  <w:style w:type="paragraph" w:customStyle="1" w:styleId="FF8C32DD9F394A30916B28BE4BA9AD4C4">
    <w:name w:val="FF8C32DD9F394A30916B28BE4BA9AD4C4"/>
    <w:rsid w:val="003F4779"/>
    <w:pPr>
      <w:spacing w:after="200" w:line="276" w:lineRule="auto"/>
    </w:pPr>
    <w:rPr>
      <w:rFonts w:eastAsiaTheme="minorHAnsi"/>
      <w:lang w:eastAsia="en-US"/>
    </w:rPr>
  </w:style>
  <w:style w:type="paragraph" w:customStyle="1" w:styleId="269CE383DD974307B911473E7719F36C4">
    <w:name w:val="269CE383DD974307B911473E7719F36C4"/>
    <w:rsid w:val="003F4779"/>
    <w:pPr>
      <w:spacing w:after="200" w:line="276" w:lineRule="auto"/>
    </w:pPr>
    <w:rPr>
      <w:rFonts w:eastAsiaTheme="minorHAnsi"/>
      <w:lang w:eastAsia="en-US"/>
    </w:rPr>
  </w:style>
  <w:style w:type="paragraph" w:customStyle="1" w:styleId="D0E9BEF810C0449BADD49658498644A34">
    <w:name w:val="D0E9BEF810C0449BADD49658498644A34"/>
    <w:rsid w:val="003F4779"/>
    <w:pPr>
      <w:spacing w:after="200" w:line="276" w:lineRule="auto"/>
    </w:pPr>
    <w:rPr>
      <w:rFonts w:eastAsiaTheme="minorHAnsi"/>
      <w:lang w:eastAsia="en-US"/>
    </w:rPr>
  </w:style>
  <w:style w:type="paragraph" w:customStyle="1" w:styleId="87D9D86E940F480482CBCD2690AE23BA4">
    <w:name w:val="87D9D86E940F480482CBCD2690AE23BA4"/>
    <w:rsid w:val="003F4779"/>
    <w:pPr>
      <w:spacing w:after="200" w:line="276" w:lineRule="auto"/>
    </w:pPr>
    <w:rPr>
      <w:rFonts w:eastAsiaTheme="minorHAnsi"/>
      <w:lang w:eastAsia="en-US"/>
    </w:rPr>
  </w:style>
  <w:style w:type="paragraph" w:customStyle="1" w:styleId="0CEACD88A94A4BBF9D5F8554BE3E43064">
    <w:name w:val="0CEACD88A94A4BBF9D5F8554BE3E43064"/>
    <w:rsid w:val="003F4779"/>
    <w:pPr>
      <w:spacing w:after="200" w:line="276" w:lineRule="auto"/>
    </w:pPr>
    <w:rPr>
      <w:rFonts w:eastAsiaTheme="minorHAnsi"/>
      <w:lang w:eastAsia="en-US"/>
    </w:rPr>
  </w:style>
  <w:style w:type="paragraph" w:customStyle="1" w:styleId="F903A7941C57480A85F6224CB10A74EC4">
    <w:name w:val="F903A7941C57480A85F6224CB10A74EC4"/>
    <w:rsid w:val="003F4779"/>
    <w:pPr>
      <w:spacing w:after="200" w:line="276" w:lineRule="auto"/>
    </w:pPr>
    <w:rPr>
      <w:rFonts w:eastAsiaTheme="minorHAnsi"/>
      <w:lang w:eastAsia="en-US"/>
    </w:rPr>
  </w:style>
  <w:style w:type="paragraph" w:customStyle="1" w:styleId="64A0024275BA4356A6C046715FA958B12">
    <w:name w:val="64A0024275BA4356A6C046715FA958B12"/>
    <w:rsid w:val="003F4779"/>
    <w:pPr>
      <w:spacing w:after="200" w:line="276" w:lineRule="auto"/>
    </w:pPr>
    <w:rPr>
      <w:rFonts w:eastAsiaTheme="minorHAnsi"/>
      <w:lang w:eastAsia="en-US"/>
    </w:rPr>
  </w:style>
  <w:style w:type="paragraph" w:customStyle="1" w:styleId="08693BFEA27A4202BECFE84857CB7BF42">
    <w:name w:val="08693BFEA27A4202BECFE84857CB7BF42"/>
    <w:rsid w:val="003F4779"/>
    <w:pPr>
      <w:spacing w:after="200" w:line="276" w:lineRule="auto"/>
    </w:pPr>
    <w:rPr>
      <w:rFonts w:eastAsiaTheme="minorHAnsi"/>
      <w:lang w:eastAsia="en-US"/>
    </w:rPr>
  </w:style>
  <w:style w:type="paragraph" w:customStyle="1" w:styleId="8EA35C4C1C2040DAAB719443B43384DA2">
    <w:name w:val="8EA35C4C1C2040DAAB719443B43384DA2"/>
    <w:rsid w:val="003F4779"/>
    <w:pPr>
      <w:spacing w:after="200" w:line="276" w:lineRule="auto"/>
    </w:pPr>
    <w:rPr>
      <w:rFonts w:eastAsiaTheme="minorHAnsi"/>
      <w:lang w:eastAsia="en-US"/>
    </w:rPr>
  </w:style>
  <w:style w:type="paragraph" w:customStyle="1" w:styleId="42109D48B53046F182CEC86DC76170B75">
    <w:name w:val="42109D48B53046F182CEC86DC76170B75"/>
    <w:rsid w:val="003F4779"/>
    <w:pPr>
      <w:spacing w:after="200" w:line="276" w:lineRule="auto"/>
    </w:pPr>
    <w:rPr>
      <w:rFonts w:eastAsiaTheme="minorHAnsi"/>
      <w:lang w:eastAsia="en-US"/>
    </w:rPr>
  </w:style>
  <w:style w:type="paragraph" w:customStyle="1" w:styleId="FF8C32DD9F394A30916B28BE4BA9AD4C5">
    <w:name w:val="FF8C32DD9F394A30916B28BE4BA9AD4C5"/>
    <w:rsid w:val="003F4779"/>
    <w:pPr>
      <w:spacing w:after="200" w:line="276" w:lineRule="auto"/>
    </w:pPr>
    <w:rPr>
      <w:rFonts w:eastAsiaTheme="minorHAnsi"/>
      <w:lang w:eastAsia="en-US"/>
    </w:rPr>
  </w:style>
  <w:style w:type="paragraph" w:customStyle="1" w:styleId="269CE383DD974307B911473E7719F36C5">
    <w:name w:val="269CE383DD974307B911473E7719F36C5"/>
    <w:rsid w:val="003F4779"/>
    <w:pPr>
      <w:spacing w:after="200" w:line="276" w:lineRule="auto"/>
    </w:pPr>
    <w:rPr>
      <w:rFonts w:eastAsiaTheme="minorHAnsi"/>
      <w:lang w:eastAsia="en-US"/>
    </w:rPr>
  </w:style>
  <w:style w:type="paragraph" w:customStyle="1" w:styleId="D0E9BEF810C0449BADD49658498644A35">
    <w:name w:val="D0E9BEF810C0449BADD49658498644A35"/>
    <w:rsid w:val="003F4779"/>
    <w:pPr>
      <w:spacing w:after="200" w:line="276" w:lineRule="auto"/>
    </w:pPr>
    <w:rPr>
      <w:rFonts w:eastAsiaTheme="minorHAnsi"/>
      <w:lang w:eastAsia="en-US"/>
    </w:rPr>
  </w:style>
  <w:style w:type="paragraph" w:customStyle="1" w:styleId="87D9D86E940F480482CBCD2690AE23BA5">
    <w:name w:val="87D9D86E940F480482CBCD2690AE23BA5"/>
    <w:rsid w:val="003F4779"/>
    <w:pPr>
      <w:spacing w:after="200" w:line="276" w:lineRule="auto"/>
    </w:pPr>
    <w:rPr>
      <w:rFonts w:eastAsiaTheme="minorHAnsi"/>
      <w:lang w:eastAsia="en-US"/>
    </w:rPr>
  </w:style>
  <w:style w:type="paragraph" w:customStyle="1" w:styleId="0CEACD88A94A4BBF9D5F8554BE3E43065">
    <w:name w:val="0CEACD88A94A4BBF9D5F8554BE3E43065"/>
    <w:rsid w:val="003F4779"/>
    <w:pPr>
      <w:spacing w:after="200" w:line="276" w:lineRule="auto"/>
    </w:pPr>
    <w:rPr>
      <w:rFonts w:eastAsiaTheme="minorHAnsi"/>
      <w:lang w:eastAsia="en-US"/>
    </w:rPr>
  </w:style>
  <w:style w:type="paragraph" w:customStyle="1" w:styleId="F903A7941C57480A85F6224CB10A74EC5">
    <w:name w:val="F903A7941C57480A85F6224CB10A74EC5"/>
    <w:rsid w:val="003F4779"/>
    <w:pPr>
      <w:spacing w:after="200" w:line="276" w:lineRule="auto"/>
    </w:pPr>
    <w:rPr>
      <w:rFonts w:eastAsiaTheme="minorHAnsi"/>
      <w:lang w:eastAsia="en-US"/>
    </w:rPr>
  </w:style>
  <w:style w:type="paragraph" w:customStyle="1" w:styleId="64A0024275BA4356A6C046715FA958B13">
    <w:name w:val="64A0024275BA4356A6C046715FA958B13"/>
    <w:rsid w:val="003F4779"/>
    <w:pPr>
      <w:spacing w:after="200" w:line="276" w:lineRule="auto"/>
    </w:pPr>
    <w:rPr>
      <w:rFonts w:eastAsiaTheme="minorHAnsi"/>
      <w:lang w:eastAsia="en-US"/>
    </w:rPr>
  </w:style>
  <w:style w:type="paragraph" w:customStyle="1" w:styleId="08693BFEA27A4202BECFE84857CB7BF43">
    <w:name w:val="08693BFEA27A4202BECFE84857CB7BF43"/>
    <w:rsid w:val="003F4779"/>
    <w:pPr>
      <w:spacing w:after="200" w:line="276" w:lineRule="auto"/>
    </w:pPr>
    <w:rPr>
      <w:rFonts w:eastAsiaTheme="minorHAnsi"/>
      <w:lang w:eastAsia="en-US"/>
    </w:rPr>
  </w:style>
  <w:style w:type="paragraph" w:customStyle="1" w:styleId="8EA35C4C1C2040DAAB719443B43384DA3">
    <w:name w:val="8EA35C4C1C2040DAAB719443B43384DA3"/>
    <w:rsid w:val="003F4779"/>
    <w:pPr>
      <w:spacing w:after="200" w:line="276" w:lineRule="auto"/>
    </w:pPr>
    <w:rPr>
      <w:rFonts w:eastAsiaTheme="minorHAnsi"/>
      <w:lang w:eastAsia="en-US"/>
    </w:rPr>
  </w:style>
  <w:style w:type="paragraph" w:customStyle="1" w:styleId="D21CB3123E204C949DA380A5BAE8C559">
    <w:name w:val="D21CB3123E204C949DA380A5BAE8C559"/>
    <w:rsid w:val="003F4779"/>
    <w:pPr>
      <w:spacing w:after="200" w:line="276" w:lineRule="auto"/>
    </w:pPr>
    <w:rPr>
      <w:rFonts w:eastAsiaTheme="minorHAnsi"/>
      <w:lang w:eastAsia="en-US"/>
    </w:rPr>
  </w:style>
  <w:style w:type="paragraph" w:customStyle="1" w:styleId="42109D48B53046F182CEC86DC76170B76">
    <w:name w:val="42109D48B53046F182CEC86DC76170B76"/>
    <w:rsid w:val="003F4779"/>
    <w:pPr>
      <w:spacing w:after="200" w:line="276" w:lineRule="auto"/>
    </w:pPr>
    <w:rPr>
      <w:rFonts w:eastAsiaTheme="minorHAnsi"/>
      <w:lang w:eastAsia="en-US"/>
    </w:rPr>
  </w:style>
  <w:style w:type="paragraph" w:customStyle="1" w:styleId="FF8C32DD9F394A30916B28BE4BA9AD4C6">
    <w:name w:val="FF8C32DD9F394A30916B28BE4BA9AD4C6"/>
    <w:rsid w:val="003F4779"/>
    <w:pPr>
      <w:spacing w:after="200" w:line="276" w:lineRule="auto"/>
    </w:pPr>
    <w:rPr>
      <w:rFonts w:eastAsiaTheme="minorHAnsi"/>
      <w:lang w:eastAsia="en-US"/>
    </w:rPr>
  </w:style>
  <w:style w:type="paragraph" w:customStyle="1" w:styleId="269CE383DD974307B911473E7719F36C6">
    <w:name w:val="269CE383DD974307B911473E7719F36C6"/>
    <w:rsid w:val="003F4779"/>
    <w:pPr>
      <w:spacing w:after="200" w:line="276" w:lineRule="auto"/>
    </w:pPr>
    <w:rPr>
      <w:rFonts w:eastAsiaTheme="minorHAnsi"/>
      <w:lang w:eastAsia="en-US"/>
    </w:rPr>
  </w:style>
  <w:style w:type="paragraph" w:customStyle="1" w:styleId="D0E9BEF810C0449BADD49658498644A36">
    <w:name w:val="D0E9BEF810C0449BADD49658498644A36"/>
    <w:rsid w:val="003F4779"/>
    <w:pPr>
      <w:spacing w:after="200" w:line="276" w:lineRule="auto"/>
    </w:pPr>
    <w:rPr>
      <w:rFonts w:eastAsiaTheme="minorHAnsi"/>
      <w:lang w:eastAsia="en-US"/>
    </w:rPr>
  </w:style>
  <w:style w:type="paragraph" w:customStyle="1" w:styleId="87D9D86E940F480482CBCD2690AE23BA6">
    <w:name w:val="87D9D86E940F480482CBCD2690AE23BA6"/>
    <w:rsid w:val="003F4779"/>
    <w:pPr>
      <w:spacing w:after="200" w:line="276" w:lineRule="auto"/>
    </w:pPr>
    <w:rPr>
      <w:rFonts w:eastAsiaTheme="minorHAnsi"/>
      <w:lang w:eastAsia="en-US"/>
    </w:rPr>
  </w:style>
  <w:style w:type="paragraph" w:customStyle="1" w:styleId="0CEACD88A94A4BBF9D5F8554BE3E43066">
    <w:name w:val="0CEACD88A94A4BBF9D5F8554BE3E43066"/>
    <w:rsid w:val="003F4779"/>
    <w:pPr>
      <w:spacing w:after="200" w:line="276" w:lineRule="auto"/>
    </w:pPr>
    <w:rPr>
      <w:rFonts w:eastAsiaTheme="minorHAnsi"/>
      <w:lang w:eastAsia="en-US"/>
    </w:rPr>
  </w:style>
  <w:style w:type="paragraph" w:customStyle="1" w:styleId="F903A7941C57480A85F6224CB10A74EC6">
    <w:name w:val="F903A7941C57480A85F6224CB10A74EC6"/>
    <w:rsid w:val="003F4779"/>
    <w:pPr>
      <w:spacing w:after="200" w:line="276" w:lineRule="auto"/>
    </w:pPr>
    <w:rPr>
      <w:rFonts w:eastAsiaTheme="minorHAnsi"/>
      <w:lang w:eastAsia="en-US"/>
    </w:rPr>
  </w:style>
  <w:style w:type="paragraph" w:customStyle="1" w:styleId="64A0024275BA4356A6C046715FA958B14">
    <w:name w:val="64A0024275BA4356A6C046715FA958B14"/>
    <w:rsid w:val="003F4779"/>
    <w:pPr>
      <w:spacing w:after="200" w:line="276" w:lineRule="auto"/>
    </w:pPr>
    <w:rPr>
      <w:rFonts w:eastAsiaTheme="minorHAnsi"/>
      <w:lang w:eastAsia="en-US"/>
    </w:rPr>
  </w:style>
  <w:style w:type="paragraph" w:customStyle="1" w:styleId="08693BFEA27A4202BECFE84857CB7BF44">
    <w:name w:val="08693BFEA27A4202BECFE84857CB7BF44"/>
    <w:rsid w:val="003F4779"/>
    <w:pPr>
      <w:spacing w:after="200" w:line="276" w:lineRule="auto"/>
    </w:pPr>
    <w:rPr>
      <w:rFonts w:eastAsiaTheme="minorHAnsi"/>
      <w:lang w:eastAsia="en-US"/>
    </w:rPr>
  </w:style>
  <w:style w:type="paragraph" w:customStyle="1" w:styleId="8EA35C4C1C2040DAAB719443B43384DA4">
    <w:name w:val="8EA35C4C1C2040DAAB719443B43384DA4"/>
    <w:rsid w:val="003F4779"/>
    <w:pPr>
      <w:spacing w:after="200" w:line="276" w:lineRule="auto"/>
    </w:pPr>
    <w:rPr>
      <w:rFonts w:eastAsiaTheme="minorHAnsi"/>
      <w:lang w:eastAsia="en-US"/>
    </w:rPr>
  </w:style>
  <w:style w:type="paragraph" w:customStyle="1" w:styleId="D21CB3123E204C949DA380A5BAE8C5591">
    <w:name w:val="D21CB3123E204C949DA380A5BAE8C5591"/>
    <w:rsid w:val="003F4779"/>
    <w:pPr>
      <w:spacing w:after="200" w:line="276" w:lineRule="auto"/>
    </w:pPr>
    <w:rPr>
      <w:rFonts w:eastAsiaTheme="minorHAnsi"/>
      <w:lang w:eastAsia="en-US"/>
    </w:rPr>
  </w:style>
  <w:style w:type="paragraph" w:customStyle="1" w:styleId="42109D48B53046F182CEC86DC76170B77">
    <w:name w:val="42109D48B53046F182CEC86DC76170B77"/>
    <w:rsid w:val="00102154"/>
    <w:pPr>
      <w:spacing w:after="200" w:line="276" w:lineRule="auto"/>
    </w:pPr>
    <w:rPr>
      <w:rFonts w:eastAsiaTheme="minorHAnsi"/>
      <w:lang w:eastAsia="en-US"/>
    </w:rPr>
  </w:style>
  <w:style w:type="paragraph" w:customStyle="1" w:styleId="FF8C32DD9F394A30916B28BE4BA9AD4C7">
    <w:name w:val="FF8C32DD9F394A30916B28BE4BA9AD4C7"/>
    <w:rsid w:val="00102154"/>
    <w:pPr>
      <w:spacing w:after="200" w:line="276" w:lineRule="auto"/>
    </w:pPr>
    <w:rPr>
      <w:rFonts w:eastAsiaTheme="minorHAnsi"/>
      <w:lang w:eastAsia="en-US"/>
    </w:rPr>
  </w:style>
  <w:style w:type="paragraph" w:customStyle="1" w:styleId="269CE383DD974307B911473E7719F36C7">
    <w:name w:val="269CE383DD974307B911473E7719F36C7"/>
    <w:rsid w:val="00102154"/>
    <w:pPr>
      <w:spacing w:after="200" w:line="276" w:lineRule="auto"/>
    </w:pPr>
    <w:rPr>
      <w:rFonts w:eastAsiaTheme="minorHAnsi"/>
      <w:lang w:eastAsia="en-US"/>
    </w:rPr>
  </w:style>
  <w:style w:type="paragraph" w:customStyle="1" w:styleId="D0E9BEF810C0449BADD49658498644A37">
    <w:name w:val="D0E9BEF810C0449BADD49658498644A37"/>
    <w:rsid w:val="00102154"/>
    <w:pPr>
      <w:spacing w:after="200" w:line="276" w:lineRule="auto"/>
    </w:pPr>
    <w:rPr>
      <w:rFonts w:eastAsiaTheme="minorHAnsi"/>
      <w:lang w:eastAsia="en-US"/>
    </w:rPr>
  </w:style>
  <w:style w:type="paragraph" w:customStyle="1" w:styleId="87D9D86E940F480482CBCD2690AE23BA7">
    <w:name w:val="87D9D86E940F480482CBCD2690AE23BA7"/>
    <w:rsid w:val="00102154"/>
    <w:pPr>
      <w:spacing w:after="200" w:line="276" w:lineRule="auto"/>
    </w:pPr>
    <w:rPr>
      <w:rFonts w:eastAsiaTheme="minorHAnsi"/>
      <w:lang w:eastAsia="en-US"/>
    </w:rPr>
  </w:style>
  <w:style w:type="paragraph" w:customStyle="1" w:styleId="0CEACD88A94A4BBF9D5F8554BE3E43067">
    <w:name w:val="0CEACD88A94A4BBF9D5F8554BE3E43067"/>
    <w:rsid w:val="00102154"/>
    <w:pPr>
      <w:spacing w:after="200" w:line="276" w:lineRule="auto"/>
    </w:pPr>
    <w:rPr>
      <w:rFonts w:eastAsiaTheme="minorHAnsi"/>
      <w:lang w:eastAsia="en-US"/>
    </w:rPr>
  </w:style>
  <w:style w:type="paragraph" w:customStyle="1" w:styleId="F903A7941C57480A85F6224CB10A74EC7">
    <w:name w:val="F903A7941C57480A85F6224CB10A74EC7"/>
    <w:rsid w:val="00102154"/>
    <w:pPr>
      <w:spacing w:after="200" w:line="276" w:lineRule="auto"/>
    </w:pPr>
    <w:rPr>
      <w:rFonts w:eastAsiaTheme="minorHAnsi"/>
      <w:lang w:eastAsia="en-US"/>
    </w:rPr>
  </w:style>
  <w:style w:type="paragraph" w:customStyle="1" w:styleId="64A0024275BA4356A6C046715FA958B15">
    <w:name w:val="64A0024275BA4356A6C046715FA958B15"/>
    <w:rsid w:val="00102154"/>
    <w:pPr>
      <w:spacing w:after="200" w:line="276" w:lineRule="auto"/>
    </w:pPr>
    <w:rPr>
      <w:rFonts w:eastAsiaTheme="minorHAnsi"/>
      <w:lang w:eastAsia="en-US"/>
    </w:rPr>
  </w:style>
  <w:style w:type="paragraph" w:customStyle="1" w:styleId="08693BFEA27A4202BECFE84857CB7BF45">
    <w:name w:val="08693BFEA27A4202BECFE84857CB7BF45"/>
    <w:rsid w:val="00102154"/>
    <w:pPr>
      <w:spacing w:after="200" w:line="276" w:lineRule="auto"/>
    </w:pPr>
    <w:rPr>
      <w:rFonts w:eastAsiaTheme="minorHAnsi"/>
      <w:lang w:eastAsia="en-US"/>
    </w:rPr>
  </w:style>
  <w:style w:type="paragraph" w:customStyle="1" w:styleId="8EA35C4C1C2040DAAB719443B43384DA5">
    <w:name w:val="8EA35C4C1C2040DAAB719443B43384DA5"/>
    <w:rsid w:val="00102154"/>
    <w:pPr>
      <w:spacing w:after="200" w:line="276" w:lineRule="auto"/>
    </w:pPr>
    <w:rPr>
      <w:rFonts w:eastAsiaTheme="minorHAnsi"/>
      <w:lang w:eastAsia="en-US"/>
    </w:rPr>
  </w:style>
  <w:style w:type="paragraph" w:customStyle="1" w:styleId="D21CB3123E204C949DA380A5BAE8C5592">
    <w:name w:val="D21CB3123E204C949DA380A5BAE8C5592"/>
    <w:rsid w:val="00102154"/>
    <w:pPr>
      <w:spacing w:after="200" w:line="276" w:lineRule="auto"/>
    </w:pPr>
    <w:rPr>
      <w:rFonts w:eastAsiaTheme="minorHAnsi"/>
      <w:lang w:eastAsia="en-US"/>
    </w:rPr>
  </w:style>
  <w:style w:type="paragraph" w:customStyle="1" w:styleId="60B25C98E3684C6B8D11B2946F1BD7D1">
    <w:name w:val="60B25C98E3684C6B8D11B2946F1BD7D1"/>
    <w:rsid w:val="00102154"/>
    <w:pPr>
      <w:spacing w:after="200" w:line="276" w:lineRule="auto"/>
    </w:pPr>
    <w:rPr>
      <w:rFonts w:eastAsiaTheme="minorHAnsi"/>
      <w:lang w:eastAsia="en-US"/>
    </w:rPr>
  </w:style>
  <w:style w:type="paragraph" w:customStyle="1" w:styleId="42109D48B53046F182CEC86DC76170B78">
    <w:name w:val="42109D48B53046F182CEC86DC76170B78"/>
    <w:rsid w:val="00102154"/>
    <w:pPr>
      <w:spacing w:after="200" w:line="276" w:lineRule="auto"/>
    </w:pPr>
    <w:rPr>
      <w:rFonts w:eastAsiaTheme="minorHAnsi"/>
      <w:lang w:eastAsia="en-US"/>
    </w:rPr>
  </w:style>
  <w:style w:type="paragraph" w:customStyle="1" w:styleId="FF8C32DD9F394A30916B28BE4BA9AD4C8">
    <w:name w:val="FF8C32DD9F394A30916B28BE4BA9AD4C8"/>
    <w:rsid w:val="00102154"/>
    <w:pPr>
      <w:spacing w:after="200" w:line="276" w:lineRule="auto"/>
    </w:pPr>
    <w:rPr>
      <w:rFonts w:eastAsiaTheme="minorHAnsi"/>
      <w:lang w:eastAsia="en-US"/>
    </w:rPr>
  </w:style>
  <w:style w:type="paragraph" w:customStyle="1" w:styleId="269CE383DD974307B911473E7719F36C8">
    <w:name w:val="269CE383DD974307B911473E7719F36C8"/>
    <w:rsid w:val="00102154"/>
    <w:pPr>
      <w:spacing w:after="200" w:line="276" w:lineRule="auto"/>
    </w:pPr>
    <w:rPr>
      <w:rFonts w:eastAsiaTheme="minorHAnsi"/>
      <w:lang w:eastAsia="en-US"/>
    </w:rPr>
  </w:style>
  <w:style w:type="paragraph" w:customStyle="1" w:styleId="D0E9BEF810C0449BADD49658498644A38">
    <w:name w:val="D0E9BEF810C0449BADD49658498644A38"/>
    <w:rsid w:val="00102154"/>
    <w:pPr>
      <w:spacing w:after="200" w:line="276" w:lineRule="auto"/>
    </w:pPr>
    <w:rPr>
      <w:rFonts w:eastAsiaTheme="minorHAnsi"/>
      <w:lang w:eastAsia="en-US"/>
    </w:rPr>
  </w:style>
  <w:style w:type="paragraph" w:customStyle="1" w:styleId="87D9D86E940F480482CBCD2690AE23BA8">
    <w:name w:val="87D9D86E940F480482CBCD2690AE23BA8"/>
    <w:rsid w:val="00102154"/>
    <w:pPr>
      <w:spacing w:after="200" w:line="276" w:lineRule="auto"/>
    </w:pPr>
    <w:rPr>
      <w:rFonts w:eastAsiaTheme="minorHAnsi"/>
      <w:lang w:eastAsia="en-US"/>
    </w:rPr>
  </w:style>
  <w:style w:type="paragraph" w:customStyle="1" w:styleId="0CEACD88A94A4BBF9D5F8554BE3E43068">
    <w:name w:val="0CEACD88A94A4BBF9D5F8554BE3E43068"/>
    <w:rsid w:val="00102154"/>
    <w:pPr>
      <w:spacing w:after="200" w:line="276" w:lineRule="auto"/>
    </w:pPr>
    <w:rPr>
      <w:rFonts w:eastAsiaTheme="minorHAnsi"/>
      <w:lang w:eastAsia="en-US"/>
    </w:rPr>
  </w:style>
  <w:style w:type="paragraph" w:customStyle="1" w:styleId="F903A7941C57480A85F6224CB10A74EC8">
    <w:name w:val="F903A7941C57480A85F6224CB10A74EC8"/>
    <w:rsid w:val="00102154"/>
    <w:pPr>
      <w:spacing w:after="200" w:line="276" w:lineRule="auto"/>
    </w:pPr>
    <w:rPr>
      <w:rFonts w:eastAsiaTheme="minorHAnsi"/>
      <w:lang w:eastAsia="en-US"/>
    </w:rPr>
  </w:style>
  <w:style w:type="paragraph" w:customStyle="1" w:styleId="64A0024275BA4356A6C046715FA958B16">
    <w:name w:val="64A0024275BA4356A6C046715FA958B16"/>
    <w:rsid w:val="00102154"/>
    <w:pPr>
      <w:spacing w:after="200" w:line="276" w:lineRule="auto"/>
    </w:pPr>
    <w:rPr>
      <w:rFonts w:eastAsiaTheme="minorHAnsi"/>
      <w:lang w:eastAsia="en-US"/>
    </w:rPr>
  </w:style>
  <w:style w:type="paragraph" w:customStyle="1" w:styleId="08693BFEA27A4202BECFE84857CB7BF46">
    <w:name w:val="08693BFEA27A4202BECFE84857CB7BF46"/>
    <w:rsid w:val="00102154"/>
    <w:pPr>
      <w:spacing w:after="200" w:line="276" w:lineRule="auto"/>
    </w:pPr>
    <w:rPr>
      <w:rFonts w:eastAsiaTheme="minorHAnsi"/>
      <w:lang w:eastAsia="en-US"/>
    </w:rPr>
  </w:style>
  <w:style w:type="paragraph" w:customStyle="1" w:styleId="8EA35C4C1C2040DAAB719443B43384DA6">
    <w:name w:val="8EA35C4C1C2040DAAB719443B43384DA6"/>
    <w:rsid w:val="00102154"/>
    <w:pPr>
      <w:spacing w:after="200" w:line="276" w:lineRule="auto"/>
    </w:pPr>
    <w:rPr>
      <w:rFonts w:eastAsiaTheme="minorHAnsi"/>
      <w:lang w:eastAsia="en-US"/>
    </w:rPr>
  </w:style>
  <w:style w:type="paragraph" w:customStyle="1" w:styleId="D21CB3123E204C949DA380A5BAE8C5593">
    <w:name w:val="D21CB3123E204C949DA380A5BAE8C5593"/>
    <w:rsid w:val="00102154"/>
    <w:pPr>
      <w:spacing w:after="200" w:line="276" w:lineRule="auto"/>
    </w:pPr>
    <w:rPr>
      <w:rFonts w:eastAsiaTheme="minorHAnsi"/>
      <w:lang w:eastAsia="en-US"/>
    </w:rPr>
  </w:style>
  <w:style w:type="paragraph" w:customStyle="1" w:styleId="60B25C98E3684C6B8D11B2946F1BD7D11">
    <w:name w:val="60B25C98E3684C6B8D11B2946F1BD7D11"/>
    <w:rsid w:val="00102154"/>
    <w:pPr>
      <w:spacing w:after="200" w:line="276" w:lineRule="auto"/>
    </w:pPr>
    <w:rPr>
      <w:rFonts w:eastAsiaTheme="minorHAnsi"/>
      <w:lang w:eastAsia="en-US"/>
    </w:rPr>
  </w:style>
  <w:style w:type="paragraph" w:customStyle="1" w:styleId="42109D48B53046F182CEC86DC76170B79">
    <w:name w:val="42109D48B53046F182CEC86DC76170B79"/>
    <w:rsid w:val="00102154"/>
    <w:pPr>
      <w:spacing w:after="200" w:line="276" w:lineRule="auto"/>
    </w:pPr>
    <w:rPr>
      <w:rFonts w:eastAsiaTheme="minorHAnsi"/>
      <w:lang w:eastAsia="en-US"/>
    </w:rPr>
  </w:style>
  <w:style w:type="paragraph" w:customStyle="1" w:styleId="FF8C32DD9F394A30916B28BE4BA9AD4C9">
    <w:name w:val="FF8C32DD9F394A30916B28BE4BA9AD4C9"/>
    <w:rsid w:val="00102154"/>
    <w:pPr>
      <w:spacing w:after="200" w:line="276" w:lineRule="auto"/>
    </w:pPr>
    <w:rPr>
      <w:rFonts w:eastAsiaTheme="minorHAnsi"/>
      <w:lang w:eastAsia="en-US"/>
    </w:rPr>
  </w:style>
  <w:style w:type="paragraph" w:customStyle="1" w:styleId="269CE383DD974307B911473E7719F36C9">
    <w:name w:val="269CE383DD974307B911473E7719F36C9"/>
    <w:rsid w:val="00102154"/>
    <w:pPr>
      <w:spacing w:after="200" w:line="276" w:lineRule="auto"/>
    </w:pPr>
    <w:rPr>
      <w:rFonts w:eastAsiaTheme="minorHAnsi"/>
      <w:lang w:eastAsia="en-US"/>
    </w:rPr>
  </w:style>
  <w:style w:type="paragraph" w:customStyle="1" w:styleId="D0E9BEF810C0449BADD49658498644A39">
    <w:name w:val="D0E9BEF810C0449BADD49658498644A39"/>
    <w:rsid w:val="00102154"/>
    <w:pPr>
      <w:spacing w:after="200" w:line="276" w:lineRule="auto"/>
    </w:pPr>
    <w:rPr>
      <w:rFonts w:eastAsiaTheme="minorHAnsi"/>
      <w:lang w:eastAsia="en-US"/>
    </w:rPr>
  </w:style>
  <w:style w:type="paragraph" w:customStyle="1" w:styleId="87D9D86E940F480482CBCD2690AE23BA9">
    <w:name w:val="87D9D86E940F480482CBCD2690AE23BA9"/>
    <w:rsid w:val="00102154"/>
    <w:pPr>
      <w:spacing w:after="200" w:line="276" w:lineRule="auto"/>
    </w:pPr>
    <w:rPr>
      <w:rFonts w:eastAsiaTheme="minorHAnsi"/>
      <w:lang w:eastAsia="en-US"/>
    </w:rPr>
  </w:style>
  <w:style w:type="paragraph" w:customStyle="1" w:styleId="0CEACD88A94A4BBF9D5F8554BE3E43069">
    <w:name w:val="0CEACD88A94A4BBF9D5F8554BE3E43069"/>
    <w:rsid w:val="00102154"/>
    <w:pPr>
      <w:spacing w:after="200" w:line="276" w:lineRule="auto"/>
    </w:pPr>
    <w:rPr>
      <w:rFonts w:eastAsiaTheme="minorHAnsi"/>
      <w:lang w:eastAsia="en-US"/>
    </w:rPr>
  </w:style>
  <w:style w:type="paragraph" w:customStyle="1" w:styleId="F903A7941C57480A85F6224CB10A74EC9">
    <w:name w:val="F903A7941C57480A85F6224CB10A74EC9"/>
    <w:rsid w:val="00102154"/>
    <w:pPr>
      <w:spacing w:after="200" w:line="276" w:lineRule="auto"/>
    </w:pPr>
    <w:rPr>
      <w:rFonts w:eastAsiaTheme="minorHAnsi"/>
      <w:lang w:eastAsia="en-US"/>
    </w:rPr>
  </w:style>
  <w:style w:type="paragraph" w:customStyle="1" w:styleId="64A0024275BA4356A6C046715FA958B17">
    <w:name w:val="64A0024275BA4356A6C046715FA958B17"/>
    <w:rsid w:val="00102154"/>
    <w:pPr>
      <w:spacing w:after="200" w:line="276" w:lineRule="auto"/>
    </w:pPr>
    <w:rPr>
      <w:rFonts w:eastAsiaTheme="minorHAnsi"/>
      <w:lang w:eastAsia="en-US"/>
    </w:rPr>
  </w:style>
  <w:style w:type="paragraph" w:customStyle="1" w:styleId="08693BFEA27A4202BECFE84857CB7BF47">
    <w:name w:val="08693BFEA27A4202BECFE84857CB7BF47"/>
    <w:rsid w:val="00102154"/>
    <w:pPr>
      <w:spacing w:after="200" w:line="276" w:lineRule="auto"/>
    </w:pPr>
    <w:rPr>
      <w:rFonts w:eastAsiaTheme="minorHAnsi"/>
      <w:lang w:eastAsia="en-US"/>
    </w:rPr>
  </w:style>
  <w:style w:type="paragraph" w:customStyle="1" w:styleId="8EA35C4C1C2040DAAB719443B43384DA7">
    <w:name w:val="8EA35C4C1C2040DAAB719443B43384DA7"/>
    <w:rsid w:val="00102154"/>
    <w:pPr>
      <w:spacing w:after="200" w:line="276" w:lineRule="auto"/>
    </w:pPr>
    <w:rPr>
      <w:rFonts w:eastAsiaTheme="minorHAnsi"/>
      <w:lang w:eastAsia="en-US"/>
    </w:rPr>
  </w:style>
  <w:style w:type="paragraph" w:customStyle="1" w:styleId="D21CB3123E204C949DA380A5BAE8C5594">
    <w:name w:val="D21CB3123E204C949DA380A5BAE8C5594"/>
    <w:rsid w:val="00102154"/>
    <w:pPr>
      <w:spacing w:after="200" w:line="276" w:lineRule="auto"/>
    </w:pPr>
    <w:rPr>
      <w:rFonts w:eastAsiaTheme="minorHAnsi"/>
      <w:lang w:eastAsia="en-US"/>
    </w:rPr>
  </w:style>
  <w:style w:type="paragraph" w:customStyle="1" w:styleId="60B25C98E3684C6B8D11B2946F1BD7D12">
    <w:name w:val="60B25C98E3684C6B8D11B2946F1BD7D12"/>
    <w:rsid w:val="00102154"/>
    <w:pPr>
      <w:spacing w:after="200" w:line="276" w:lineRule="auto"/>
    </w:pPr>
    <w:rPr>
      <w:rFonts w:eastAsiaTheme="minorHAnsi"/>
      <w:lang w:eastAsia="en-US"/>
    </w:rPr>
  </w:style>
  <w:style w:type="paragraph" w:customStyle="1" w:styleId="9769668FE3424760AB41E086F5688050">
    <w:name w:val="9769668FE3424760AB41E086F5688050"/>
    <w:rsid w:val="00F207C4"/>
  </w:style>
  <w:style w:type="paragraph" w:customStyle="1" w:styleId="E691F6E0527A439BA8FD250AAA919506">
    <w:name w:val="E691F6E0527A439BA8FD250AAA919506"/>
    <w:rsid w:val="00F207C4"/>
  </w:style>
  <w:style w:type="paragraph" w:customStyle="1" w:styleId="10917423BB3D4EC5B9A3A8BA90EBC4D4">
    <w:name w:val="10917423BB3D4EC5B9A3A8BA90EBC4D4"/>
    <w:rsid w:val="00F20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2502</Words>
  <Characters>12354</Characters>
  <Application>Microsoft Office Word</Application>
  <DocSecurity>0</DocSecurity>
  <Lines>268</Lines>
  <Paragraphs>175</Paragraphs>
  <ScaleCrop>false</ScaleCrop>
  <HeadingPairs>
    <vt:vector size="2" baseType="variant">
      <vt:variant>
        <vt:lpstr>Title</vt:lpstr>
      </vt:variant>
      <vt:variant>
        <vt:i4>1</vt:i4>
      </vt:variant>
    </vt:vector>
  </HeadingPairs>
  <TitlesOfParts>
    <vt:vector size="1" baseType="lpstr">
      <vt:lpstr/>
    </vt:vector>
  </TitlesOfParts>
  <Company>City of Salisbury</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McEwen</dc:creator>
  <cp:lastModifiedBy>Sarah McEwen</cp:lastModifiedBy>
  <cp:revision>3</cp:revision>
  <dcterms:created xsi:type="dcterms:W3CDTF">2023-06-29T02:30:00Z</dcterms:created>
  <dcterms:modified xsi:type="dcterms:W3CDTF">2023-06-29T02:33:00Z</dcterms:modified>
</cp:coreProperties>
</file>